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019F" w14:textId="77777777" w:rsidR="00FB4202" w:rsidRDefault="00C77F63" w:rsidP="00DC4AA0">
      <w:pPr>
        <w:jc w:val="center"/>
      </w:pPr>
      <w:r>
        <w:t>Manor Hill Property Owners’ Association</w:t>
      </w:r>
    </w:p>
    <w:p w14:paraId="2215FBEB" w14:textId="77777777" w:rsidR="00C77F63" w:rsidRDefault="00C77F63" w:rsidP="00DC4AA0">
      <w:pPr>
        <w:jc w:val="center"/>
      </w:pPr>
      <w:r>
        <w:t>Sun N’ Lake Estates of Sebring</w:t>
      </w:r>
    </w:p>
    <w:p w14:paraId="406E20F7" w14:textId="77777777" w:rsidR="00C77F63" w:rsidRDefault="00C77F63" w:rsidP="00DC4AA0">
      <w:pPr>
        <w:jc w:val="center"/>
      </w:pPr>
      <w:r>
        <w:t>P.O. Box 7978</w:t>
      </w:r>
    </w:p>
    <w:p w14:paraId="5BF37F37" w14:textId="77777777" w:rsidR="00C77F63" w:rsidRDefault="00C77F63" w:rsidP="00DC4AA0">
      <w:pPr>
        <w:jc w:val="center"/>
      </w:pPr>
      <w:r>
        <w:t>Sebring, FL.  33872</w:t>
      </w:r>
    </w:p>
    <w:p w14:paraId="276458DE" w14:textId="77777777" w:rsidR="00C77F63" w:rsidRDefault="00C77F63" w:rsidP="00DC4AA0">
      <w:pPr>
        <w:jc w:val="center"/>
      </w:pPr>
    </w:p>
    <w:p w14:paraId="4FB2081A" w14:textId="77777777" w:rsidR="00C77F63" w:rsidRPr="00DC4AA0" w:rsidRDefault="00C77F63" w:rsidP="00DC4AA0">
      <w:pPr>
        <w:jc w:val="center"/>
        <w:rPr>
          <w:sz w:val="28"/>
          <w:szCs w:val="28"/>
          <w:u w:val="single"/>
        </w:rPr>
      </w:pPr>
      <w:r w:rsidRPr="00DC4AA0">
        <w:rPr>
          <w:sz w:val="28"/>
          <w:szCs w:val="28"/>
          <w:u w:val="single"/>
        </w:rPr>
        <w:t>New Home Build Application</w:t>
      </w:r>
    </w:p>
    <w:p w14:paraId="7BEDA3E9" w14:textId="77777777" w:rsidR="00C77F63" w:rsidRDefault="00C77F63"/>
    <w:p w14:paraId="66B61302" w14:textId="77777777" w:rsidR="00C77F63" w:rsidRDefault="00C77F63">
      <w:r w:rsidRPr="00DC4AA0">
        <w:rPr>
          <w:b/>
          <w:bCs/>
        </w:rPr>
        <w:t>NOTE:</w:t>
      </w:r>
      <w:r>
        <w:t xml:space="preserve"> An initial fee will be collected for blueprints and forms review.  A separate fee will be held in a Manor Hill deposit account until completion of build.  If home is not completed within 6 months from start of build, this fee will be forfeited. </w:t>
      </w:r>
      <w:r w:rsidR="00DC4AA0">
        <w:t xml:space="preserve"> (see Manor Hill Fees and Fines page for details.)</w:t>
      </w:r>
    </w:p>
    <w:p w14:paraId="72042D2F" w14:textId="77777777" w:rsidR="00C77F63" w:rsidRDefault="00C77F63"/>
    <w:p w14:paraId="25464EC6" w14:textId="5875BD65" w:rsidR="00C77F63" w:rsidRPr="00DC4AA0" w:rsidRDefault="00C77F63" w:rsidP="00C77F63">
      <w:pPr>
        <w:pStyle w:val="ListParagraph"/>
        <w:numPr>
          <w:ilvl w:val="0"/>
          <w:numId w:val="2"/>
        </w:numPr>
        <w:rPr>
          <w:b/>
          <w:bCs/>
        </w:rPr>
      </w:pPr>
      <w:r w:rsidRPr="00DC4AA0">
        <w:rPr>
          <w:b/>
          <w:bCs/>
        </w:rPr>
        <w:t>Lot Owner (s):</w:t>
      </w:r>
      <w:r w:rsidR="00DC4AA0">
        <w:rPr>
          <w:b/>
          <w:bCs/>
        </w:rPr>
        <w:t xml:space="preserve"> ____________________________________________________________________</w:t>
      </w:r>
    </w:p>
    <w:p w14:paraId="1548CE96" w14:textId="47662B45" w:rsidR="00C77F63" w:rsidRPr="00DC4AA0" w:rsidRDefault="00C77F63" w:rsidP="00C77F63">
      <w:pPr>
        <w:pStyle w:val="ListParagraph"/>
        <w:rPr>
          <w:b/>
          <w:bCs/>
        </w:rPr>
      </w:pPr>
      <w:r w:rsidRPr="00DC4AA0">
        <w:rPr>
          <w:b/>
          <w:bCs/>
        </w:rPr>
        <w:t xml:space="preserve">Current Address: </w:t>
      </w:r>
      <w:r w:rsidR="00DC4AA0">
        <w:rPr>
          <w:b/>
          <w:bCs/>
        </w:rPr>
        <w:t>__________________________________________________________________</w:t>
      </w:r>
    </w:p>
    <w:p w14:paraId="2529FD00" w14:textId="0F0376A6" w:rsidR="00C77F63" w:rsidRPr="00DC4AA0" w:rsidRDefault="00C77F63" w:rsidP="00C77F63">
      <w:pPr>
        <w:pStyle w:val="ListParagraph"/>
        <w:rPr>
          <w:b/>
          <w:bCs/>
        </w:rPr>
      </w:pPr>
      <w:r w:rsidRPr="00DC4AA0">
        <w:rPr>
          <w:b/>
          <w:bCs/>
        </w:rPr>
        <w:t>City:</w:t>
      </w:r>
      <w:r w:rsidR="00DC4AA0">
        <w:rPr>
          <w:b/>
          <w:bCs/>
        </w:rPr>
        <w:t xml:space="preserve"> _______________________________</w:t>
      </w:r>
      <w:r w:rsidR="00DC4AA0">
        <w:rPr>
          <w:b/>
          <w:bCs/>
        </w:rPr>
        <w:tab/>
      </w:r>
      <w:r w:rsidRPr="00DC4AA0">
        <w:rPr>
          <w:b/>
          <w:bCs/>
        </w:rPr>
        <w:t>State:</w:t>
      </w:r>
      <w:r w:rsidR="00DC4AA0">
        <w:rPr>
          <w:b/>
          <w:bCs/>
        </w:rPr>
        <w:t xml:space="preserve"> ____________ </w:t>
      </w:r>
      <w:r w:rsidRPr="00DC4AA0">
        <w:rPr>
          <w:b/>
          <w:bCs/>
        </w:rPr>
        <w:tab/>
        <w:t>Zip code:</w:t>
      </w:r>
      <w:r w:rsidR="00DC4AA0">
        <w:rPr>
          <w:b/>
          <w:bCs/>
        </w:rPr>
        <w:t xml:space="preserve"> __________________</w:t>
      </w:r>
    </w:p>
    <w:p w14:paraId="56DBBECB" w14:textId="44BA5E65" w:rsidR="00C77F63" w:rsidRPr="00DC4AA0" w:rsidRDefault="00C77F63" w:rsidP="00C77F63">
      <w:pPr>
        <w:pStyle w:val="ListParagraph"/>
        <w:rPr>
          <w:b/>
          <w:bCs/>
        </w:rPr>
      </w:pPr>
      <w:r w:rsidRPr="00DC4AA0">
        <w:rPr>
          <w:b/>
          <w:bCs/>
        </w:rPr>
        <w:t>Telephone:  Cell:</w:t>
      </w:r>
      <w:r w:rsidR="00DC4AA0">
        <w:rPr>
          <w:b/>
          <w:bCs/>
        </w:rPr>
        <w:t xml:space="preserve"> __________________________</w:t>
      </w:r>
      <w:r w:rsidRPr="00DC4AA0">
        <w:rPr>
          <w:b/>
          <w:bCs/>
        </w:rPr>
        <w:tab/>
        <w:t>Home:</w:t>
      </w:r>
      <w:r w:rsidR="00DC4AA0">
        <w:rPr>
          <w:b/>
          <w:bCs/>
        </w:rPr>
        <w:t xml:space="preserve"> ________________________________</w:t>
      </w:r>
    </w:p>
    <w:p w14:paraId="47334AC3" w14:textId="77777777" w:rsidR="00C77F63" w:rsidRPr="00DC4AA0" w:rsidRDefault="00C77F63">
      <w:pPr>
        <w:rPr>
          <w:b/>
          <w:bCs/>
        </w:rPr>
      </w:pPr>
    </w:p>
    <w:p w14:paraId="15C7EC97" w14:textId="19F37C53" w:rsidR="00C77F63" w:rsidRPr="00DC4AA0" w:rsidRDefault="00C77F63" w:rsidP="00C77F63">
      <w:pPr>
        <w:pStyle w:val="ListParagraph"/>
        <w:numPr>
          <w:ilvl w:val="0"/>
          <w:numId w:val="2"/>
        </w:numPr>
        <w:rPr>
          <w:b/>
          <w:bCs/>
        </w:rPr>
      </w:pPr>
      <w:r w:rsidRPr="00DC4AA0">
        <w:rPr>
          <w:b/>
          <w:bCs/>
        </w:rPr>
        <w:t>Contractor:</w:t>
      </w:r>
      <w:r w:rsidR="00DC4AA0">
        <w:rPr>
          <w:b/>
          <w:bCs/>
        </w:rPr>
        <w:t xml:space="preserve"> ______________________________________________________________________</w:t>
      </w:r>
    </w:p>
    <w:p w14:paraId="31CC16DA" w14:textId="142F88AA" w:rsidR="00C77F63" w:rsidRPr="00DC4AA0" w:rsidRDefault="00C77F63" w:rsidP="00C77F63">
      <w:pPr>
        <w:pStyle w:val="ListParagraph"/>
        <w:rPr>
          <w:b/>
          <w:bCs/>
        </w:rPr>
      </w:pPr>
      <w:r w:rsidRPr="00DC4AA0">
        <w:rPr>
          <w:b/>
          <w:bCs/>
        </w:rPr>
        <w:t>Address:</w:t>
      </w:r>
      <w:r w:rsidR="00DC4AA0">
        <w:rPr>
          <w:b/>
          <w:bCs/>
        </w:rPr>
        <w:t xml:space="preserve"> ________________________________________________________________________</w:t>
      </w:r>
    </w:p>
    <w:p w14:paraId="7D95734C" w14:textId="6CBB11CF" w:rsidR="00C77F63" w:rsidRPr="00DC4AA0" w:rsidRDefault="00C77F63" w:rsidP="00C77F63">
      <w:pPr>
        <w:pStyle w:val="ListParagraph"/>
        <w:rPr>
          <w:b/>
          <w:bCs/>
        </w:rPr>
      </w:pPr>
      <w:r w:rsidRPr="00DC4AA0">
        <w:rPr>
          <w:b/>
          <w:bCs/>
        </w:rPr>
        <w:t>Telephone:</w:t>
      </w:r>
      <w:r w:rsidR="00DC4AA0">
        <w:rPr>
          <w:b/>
          <w:bCs/>
        </w:rPr>
        <w:t xml:space="preserve"> ______________________________________________________________________</w:t>
      </w:r>
    </w:p>
    <w:p w14:paraId="69751D19" w14:textId="77777777" w:rsidR="00C77F63" w:rsidRPr="00DC4AA0" w:rsidRDefault="00C77F63">
      <w:pPr>
        <w:rPr>
          <w:b/>
          <w:bCs/>
        </w:rPr>
      </w:pPr>
    </w:p>
    <w:p w14:paraId="4CEA36E7" w14:textId="0B7B36C8" w:rsidR="00C77F63" w:rsidRPr="00DC4AA0" w:rsidRDefault="00C77F63" w:rsidP="00C77F63">
      <w:pPr>
        <w:pStyle w:val="ListParagraph"/>
        <w:numPr>
          <w:ilvl w:val="0"/>
          <w:numId w:val="2"/>
        </w:numPr>
        <w:rPr>
          <w:b/>
          <w:bCs/>
        </w:rPr>
      </w:pPr>
      <w:r w:rsidRPr="00DC4AA0">
        <w:rPr>
          <w:b/>
          <w:bCs/>
        </w:rPr>
        <w:t>Application Parcel:  Lot:</w:t>
      </w:r>
      <w:r w:rsidR="00DC4AA0">
        <w:rPr>
          <w:b/>
          <w:bCs/>
        </w:rPr>
        <w:t xml:space="preserve"> __________</w:t>
      </w:r>
      <w:r w:rsidR="00DC4AA0">
        <w:rPr>
          <w:b/>
          <w:bCs/>
        </w:rPr>
        <w:tab/>
        <w:t xml:space="preserve">___ </w:t>
      </w:r>
      <w:r w:rsidRPr="00DC4AA0">
        <w:rPr>
          <w:b/>
          <w:bCs/>
        </w:rPr>
        <w:t>Block</w:t>
      </w:r>
      <w:r w:rsidR="00DC4AA0">
        <w:rPr>
          <w:b/>
          <w:bCs/>
        </w:rPr>
        <w:t xml:space="preserve">: _____________ </w:t>
      </w:r>
      <w:r w:rsidRPr="00DC4AA0">
        <w:rPr>
          <w:b/>
          <w:bCs/>
        </w:rPr>
        <w:t>Unit:</w:t>
      </w:r>
      <w:r w:rsidR="00DC4AA0">
        <w:rPr>
          <w:b/>
          <w:bCs/>
        </w:rPr>
        <w:t xml:space="preserve"> ______________________</w:t>
      </w:r>
    </w:p>
    <w:p w14:paraId="50490832" w14:textId="77777777" w:rsidR="00C77F63" w:rsidRPr="00DC4AA0" w:rsidRDefault="00C77F63" w:rsidP="00C77F63">
      <w:pPr>
        <w:pStyle w:val="ListParagraph"/>
        <w:rPr>
          <w:b/>
          <w:bCs/>
        </w:rPr>
      </w:pPr>
      <w:r w:rsidRPr="00DC4AA0">
        <w:rPr>
          <w:b/>
          <w:bCs/>
        </w:rPr>
        <w:t>Street Address:</w:t>
      </w:r>
    </w:p>
    <w:p w14:paraId="1CCC3C8F" w14:textId="77777777" w:rsidR="00C77F63" w:rsidRPr="00DC4AA0" w:rsidRDefault="00C77F63">
      <w:pPr>
        <w:rPr>
          <w:b/>
          <w:bCs/>
        </w:rPr>
      </w:pPr>
    </w:p>
    <w:p w14:paraId="623BFDFB" w14:textId="5F2EF3E1" w:rsidR="00C77F63" w:rsidRPr="00DC4AA0" w:rsidRDefault="00C77F63" w:rsidP="00C77F63">
      <w:pPr>
        <w:pStyle w:val="ListParagraph"/>
        <w:numPr>
          <w:ilvl w:val="0"/>
          <w:numId w:val="2"/>
        </w:numPr>
        <w:rPr>
          <w:b/>
          <w:bCs/>
        </w:rPr>
      </w:pPr>
      <w:r w:rsidRPr="00DC4AA0">
        <w:rPr>
          <w:b/>
          <w:bCs/>
        </w:rPr>
        <w:t>Type of Construction:</w:t>
      </w:r>
      <w:r w:rsidR="00DC4AA0">
        <w:rPr>
          <w:b/>
          <w:bCs/>
        </w:rPr>
        <w:t xml:space="preserve"> ______________________________________________________________</w:t>
      </w:r>
    </w:p>
    <w:p w14:paraId="328B83B1" w14:textId="369F4E7B" w:rsidR="00C77F63" w:rsidRPr="00DC4AA0" w:rsidRDefault="00C77F63" w:rsidP="00C77F63">
      <w:pPr>
        <w:pStyle w:val="ListParagraph"/>
        <w:rPr>
          <w:b/>
          <w:bCs/>
        </w:rPr>
      </w:pPr>
      <w:r w:rsidRPr="00DC4AA0">
        <w:rPr>
          <w:b/>
          <w:bCs/>
        </w:rPr>
        <w:t>Custom Home for Owner:</w:t>
      </w:r>
      <w:r w:rsidR="00DC4AA0">
        <w:rPr>
          <w:b/>
          <w:bCs/>
        </w:rPr>
        <w:t xml:space="preserve">  _______</w:t>
      </w:r>
      <w:r w:rsidRPr="00DC4AA0">
        <w:rPr>
          <w:b/>
          <w:bCs/>
        </w:rPr>
        <w:tab/>
        <w:t>or Built for speculation:</w:t>
      </w:r>
      <w:r w:rsidR="00DC4AA0">
        <w:rPr>
          <w:b/>
          <w:bCs/>
        </w:rPr>
        <w:t xml:space="preserve"> _________</w:t>
      </w:r>
    </w:p>
    <w:p w14:paraId="2D47DA4B" w14:textId="77777777" w:rsidR="00C77F63" w:rsidRPr="00DC4AA0" w:rsidRDefault="00C77F63">
      <w:pPr>
        <w:rPr>
          <w:b/>
          <w:bCs/>
        </w:rPr>
      </w:pPr>
    </w:p>
    <w:p w14:paraId="388E438B" w14:textId="086BE982" w:rsidR="00C77F63" w:rsidRDefault="00C77F63" w:rsidP="00C77F63">
      <w:pPr>
        <w:pStyle w:val="ListParagraph"/>
        <w:numPr>
          <w:ilvl w:val="0"/>
          <w:numId w:val="2"/>
        </w:numPr>
      </w:pPr>
      <w:r w:rsidRPr="00DC4AA0">
        <w:rPr>
          <w:b/>
          <w:bCs/>
        </w:rPr>
        <w:t>Square Footage</w:t>
      </w:r>
      <w:r>
        <w:t xml:space="preserve"> Under Roof: (H</w:t>
      </w:r>
      <w:r w:rsidR="00DC4AA0">
        <w:t>as</w:t>
      </w:r>
      <w:r>
        <w:t xml:space="preserve"> to be a minimum of 2,000 sq. feet </w:t>
      </w:r>
      <w:r w:rsidR="00DC4AA0">
        <w:t>of living space</w:t>
      </w:r>
      <w:r w:rsidR="00FB187E">
        <w:t xml:space="preserve">; </w:t>
      </w:r>
      <w:r w:rsidR="00EE5929">
        <w:t>plus,</w:t>
      </w:r>
      <w:r>
        <w:t xml:space="preserve"> </w:t>
      </w:r>
      <w:r w:rsidR="00FB187E">
        <w:t xml:space="preserve">a </w:t>
      </w:r>
      <w:r w:rsidR="00C72414">
        <w:t>minimum</w:t>
      </w:r>
      <w:r>
        <w:t xml:space="preserve"> </w:t>
      </w:r>
      <w:r w:rsidR="00FB187E">
        <w:t xml:space="preserve">of </w:t>
      </w:r>
      <w:r>
        <w:t>a</w:t>
      </w:r>
      <w:r w:rsidR="00FB187E">
        <w:t>n attached</w:t>
      </w:r>
      <w:r>
        <w:t xml:space="preserve"> </w:t>
      </w:r>
      <w:r w:rsidR="00DC4AA0">
        <w:t>2-car</w:t>
      </w:r>
      <w:r>
        <w:t xml:space="preserve"> garage</w:t>
      </w:r>
      <w:r w:rsidR="00FB187E">
        <w:t xml:space="preserve"> which is NOT included in the square footage of living space.)</w:t>
      </w:r>
    </w:p>
    <w:p w14:paraId="44C1EC3C" w14:textId="52152845" w:rsidR="00C77F63" w:rsidRDefault="00C77F63" w:rsidP="00C77F63">
      <w:pPr>
        <w:pStyle w:val="ListParagraph"/>
      </w:pPr>
      <w:r>
        <w:t>These square footage figures must match the plans exactly and fall within the restriction codes for setbacks, etc.</w:t>
      </w:r>
    </w:p>
    <w:p w14:paraId="5E90913D" w14:textId="4205DA1A" w:rsidR="00C77F63" w:rsidRPr="00DC4AA0" w:rsidRDefault="00C77F63" w:rsidP="00C77F63">
      <w:pPr>
        <w:pStyle w:val="ListParagraph"/>
        <w:rPr>
          <w:b/>
          <w:bCs/>
        </w:rPr>
      </w:pPr>
      <w:r>
        <w:tab/>
      </w:r>
      <w:r>
        <w:tab/>
      </w:r>
      <w:r w:rsidR="00DC4AA0" w:rsidRPr="00DC4AA0">
        <w:rPr>
          <w:b/>
          <w:bCs/>
        </w:rPr>
        <w:t>Living</w:t>
      </w:r>
      <w:r w:rsidR="00DC4AA0">
        <w:rPr>
          <w:b/>
          <w:bCs/>
        </w:rPr>
        <w:t>: _______________________</w:t>
      </w:r>
      <w:r w:rsidR="002F72E7">
        <w:rPr>
          <w:b/>
          <w:bCs/>
        </w:rPr>
        <w:t>_</w:t>
      </w:r>
      <w:r w:rsidR="00DC4AA0">
        <w:rPr>
          <w:b/>
          <w:bCs/>
        </w:rPr>
        <w:t xml:space="preserve">sq. ft. </w:t>
      </w:r>
    </w:p>
    <w:p w14:paraId="6B20AA06" w14:textId="3D0366D9" w:rsidR="00C77F63" w:rsidRPr="00DC4AA0" w:rsidRDefault="00C77F63" w:rsidP="00C77F63">
      <w:pPr>
        <w:pStyle w:val="ListParagraph"/>
        <w:rPr>
          <w:b/>
          <w:bCs/>
        </w:rPr>
      </w:pPr>
      <w:r w:rsidRPr="00DC4AA0">
        <w:rPr>
          <w:b/>
          <w:bCs/>
        </w:rPr>
        <w:tab/>
      </w:r>
      <w:r w:rsidRPr="00DC4AA0">
        <w:rPr>
          <w:b/>
          <w:bCs/>
        </w:rPr>
        <w:tab/>
        <w:t>Patio:</w:t>
      </w:r>
      <w:r w:rsidR="00DC4AA0">
        <w:rPr>
          <w:b/>
          <w:bCs/>
        </w:rPr>
        <w:t xml:space="preserve">    _______________________ sq. ft.</w:t>
      </w:r>
    </w:p>
    <w:p w14:paraId="5F27925A" w14:textId="46906070" w:rsidR="00C77F63" w:rsidRPr="00DC4AA0" w:rsidRDefault="00C77F63" w:rsidP="00C77F63">
      <w:pPr>
        <w:pStyle w:val="ListParagraph"/>
        <w:rPr>
          <w:b/>
          <w:bCs/>
        </w:rPr>
      </w:pPr>
      <w:r w:rsidRPr="00DC4AA0">
        <w:rPr>
          <w:b/>
          <w:bCs/>
        </w:rPr>
        <w:tab/>
      </w:r>
      <w:r w:rsidRPr="00DC4AA0">
        <w:rPr>
          <w:b/>
          <w:bCs/>
        </w:rPr>
        <w:tab/>
        <w:t>Garage:</w:t>
      </w:r>
      <w:r w:rsidR="00DC4AA0">
        <w:rPr>
          <w:b/>
          <w:bCs/>
        </w:rPr>
        <w:t xml:space="preserve"> _______________________ sq. ft.</w:t>
      </w:r>
    </w:p>
    <w:p w14:paraId="0C266F60" w14:textId="20978900" w:rsidR="00C77F63" w:rsidRPr="00DC4AA0" w:rsidRDefault="00C77F63" w:rsidP="00C77F63">
      <w:pPr>
        <w:pStyle w:val="ListParagraph"/>
        <w:rPr>
          <w:b/>
          <w:bCs/>
        </w:rPr>
      </w:pPr>
      <w:r w:rsidRPr="00DC4AA0">
        <w:rPr>
          <w:b/>
          <w:bCs/>
        </w:rPr>
        <w:tab/>
      </w:r>
      <w:r w:rsidRPr="00DC4AA0">
        <w:rPr>
          <w:b/>
          <w:bCs/>
        </w:rPr>
        <w:tab/>
        <w:t>Entry:</w:t>
      </w:r>
      <w:r w:rsidR="00DC4AA0">
        <w:rPr>
          <w:b/>
          <w:bCs/>
        </w:rPr>
        <w:t xml:space="preserve">    _______________________ sq. ft.</w:t>
      </w:r>
    </w:p>
    <w:p w14:paraId="398B5FD6" w14:textId="7D63ACAB" w:rsidR="00C77F63" w:rsidRPr="00DC4AA0" w:rsidRDefault="00C77F63" w:rsidP="00C77F63">
      <w:pPr>
        <w:pStyle w:val="ListParagraph"/>
        <w:rPr>
          <w:b/>
          <w:bCs/>
        </w:rPr>
      </w:pPr>
      <w:r w:rsidRPr="00DC4AA0">
        <w:rPr>
          <w:b/>
          <w:bCs/>
        </w:rPr>
        <w:tab/>
      </w:r>
      <w:r w:rsidRPr="00DC4AA0">
        <w:rPr>
          <w:b/>
          <w:bCs/>
        </w:rPr>
        <w:tab/>
        <w:t>Total:</w:t>
      </w:r>
      <w:r w:rsidR="00DC4AA0">
        <w:rPr>
          <w:b/>
          <w:bCs/>
        </w:rPr>
        <w:t xml:space="preserve">     _______________________ sq. ft. </w:t>
      </w:r>
    </w:p>
    <w:p w14:paraId="32E863CB" w14:textId="77777777" w:rsidR="00C77F63" w:rsidRDefault="00C77F63" w:rsidP="00C77F63">
      <w:pPr>
        <w:pStyle w:val="ListParagraph"/>
      </w:pPr>
    </w:p>
    <w:p w14:paraId="18492E6D" w14:textId="656756E3" w:rsidR="00C77F63" w:rsidRDefault="00C77F63" w:rsidP="00C77F63">
      <w:pPr>
        <w:pStyle w:val="ListParagraph"/>
        <w:numPr>
          <w:ilvl w:val="0"/>
          <w:numId w:val="2"/>
        </w:numPr>
      </w:pPr>
      <w:r>
        <w:t xml:space="preserve">The contractor must submit ONE </w:t>
      </w:r>
      <w:r w:rsidR="00FB187E">
        <w:t xml:space="preserve">complete </w:t>
      </w:r>
      <w:r>
        <w:t xml:space="preserve">copy of </w:t>
      </w:r>
      <w:r w:rsidR="00FB187E">
        <w:t xml:space="preserve">working </w:t>
      </w:r>
      <w:r w:rsidRPr="00DC4AA0">
        <w:rPr>
          <w:b/>
          <w:bCs/>
        </w:rPr>
        <w:t>plans and specifications</w:t>
      </w:r>
      <w:r>
        <w:t xml:space="preserve"> </w:t>
      </w:r>
      <w:r w:rsidR="00FB187E">
        <w:t xml:space="preserve">(no “pdf” format is </w:t>
      </w:r>
      <w:r w:rsidR="00C8181F">
        <w:t>ac</w:t>
      </w:r>
      <w:r w:rsidR="00FB187E">
        <w:t xml:space="preserve">cepted), </w:t>
      </w:r>
      <w:r>
        <w:t xml:space="preserve">to include: floor plan, wall section, front elevation, side elevation, plot plan, setbacks, exterior finish and color (provide color chips and/or description), and roof color. In addition, include location of pool, screen enclosure, and pool equipment (pumps, heaters, filters, etc.) if pool is to be installed.  Also include location of: irrigation well, air conditioner compressor, yard light, sidewalks and driveway. </w:t>
      </w:r>
    </w:p>
    <w:p w14:paraId="4A86D09B" w14:textId="77777777" w:rsidR="00C77F63" w:rsidRDefault="00C77F63" w:rsidP="00C77F63"/>
    <w:p w14:paraId="30FDAF50" w14:textId="77777777" w:rsidR="00C77F63" w:rsidRPr="00DC4AA0" w:rsidRDefault="00C77F63" w:rsidP="00C77F63">
      <w:pPr>
        <w:pStyle w:val="ListParagraph"/>
        <w:numPr>
          <w:ilvl w:val="0"/>
          <w:numId w:val="2"/>
        </w:numPr>
        <w:rPr>
          <w:b/>
          <w:bCs/>
        </w:rPr>
      </w:pPr>
      <w:r w:rsidRPr="00DC4AA0">
        <w:rPr>
          <w:b/>
          <w:bCs/>
        </w:rPr>
        <w:t xml:space="preserve">Landscaping: </w:t>
      </w:r>
    </w:p>
    <w:p w14:paraId="0F3B6436" w14:textId="77777777" w:rsidR="00C77F63" w:rsidRDefault="00C77F63" w:rsidP="00C77F63">
      <w:pPr>
        <w:pStyle w:val="ListParagraph"/>
      </w:pPr>
    </w:p>
    <w:p w14:paraId="74801E6A" w14:textId="77777777" w:rsidR="00C77F63" w:rsidRDefault="00C77F63" w:rsidP="00C77F63">
      <w:pPr>
        <w:pStyle w:val="ListParagraph"/>
      </w:pPr>
      <w:r w:rsidRPr="00DC4AA0">
        <w:rPr>
          <w:b/>
          <w:bCs/>
        </w:rPr>
        <w:t>Note:</w:t>
      </w:r>
      <w:r>
        <w:t xml:space="preserve">  The ARC is responsible to ensure landscaping is tasteful and consistent with community standards.  The ARC has the authority to ensure landscaping is adequate in terms of what is viewed </w:t>
      </w:r>
      <w:r>
        <w:lastRenderedPageBreak/>
        <w:t xml:space="preserve">from all sides of the home. Accordingly, the ARC, at its sole discretion, may disapprove any plan or any portion of the plan, on any grounds without being liable to any party for such disapproval. </w:t>
      </w:r>
    </w:p>
    <w:p w14:paraId="721BCE8D" w14:textId="77777777" w:rsidR="00C77F63" w:rsidRDefault="00C77F63" w:rsidP="00C77F63">
      <w:pPr>
        <w:pStyle w:val="ListParagraph"/>
      </w:pPr>
    </w:p>
    <w:p w14:paraId="2FCFF5C7" w14:textId="77777777" w:rsidR="00C77F63" w:rsidRDefault="00C77F63" w:rsidP="00C77F63">
      <w:pPr>
        <w:pStyle w:val="ListParagraph"/>
        <w:numPr>
          <w:ilvl w:val="0"/>
          <w:numId w:val="3"/>
        </w:numPr>
      </w:pPr>
      <w:r>
        <w:t xml:space="preserve">Lot owners must install Floratam/St. Augustine sod AND an irrigation system </w:t>
      </w:r>
      <w:r w:rsidR="00DC4AA0">
        <w:t>covering</w:t>
      </w:r>
      <w:r>
        <w:t xml:space="preserve"> the entire lot.</w:t>
      </w:r>
    </w:p>
    <w:p w14:paraId="5814A530" w14:textId="77777777" w:rsidR="00C77F63" w:rsidRDefault="00C77F63" w:rsidP="00C77F63">
      <w:pPr>
        <w:pStyle w:val="ListParagraph"/>
        <w:numPr>
          <w:ilvl w:val="0"/>
          <w:numId w:val="3"/>
        </w:numPr>
      </w:pPr>
      <w:r>
        <w:t>Lot owners must submit a general landscape plan at the same time as house plans are submitted.</w:t>
      </w:r>
    </w:p>
    <w:p w14:paraId="2B1210BC" w14:textId="77777777" w:rsidR="00C77F63" w:rsidRDefault="00C77F63" w:rsidP="00C77F63">
      <w:pPr>
        <w:pStyle w:val="ListParagraph"/>
        <w:numPr>
          <w:ilvl w:val="0"/>
          <w:numId w:val="3"/>
        </w:numPr>
      </w:pPr>
      <w:r>
        <w:t>Contractors building homes for speculative purposes must provide a general landscape plan at the same time as house plans are submitted.</w:t>
      </w:r>
    </w:p>
    <w:p w14:paraId="6F18BE28" w14:textId="77777777" w:rsidR="00C77F63" w:rsidRDefault="00C77F63"/>
    <w:p w14:paraId="2343F7C6" w14:textId="77777777" w:rsidR="00DC4AA0" w:rsidRPr="00DC4AA0" w:rsidRDefault="00DC4AA0" w:rsidP="00DC4AA0">
      <w:pPr>
        <w:pStyle w:val="ListParagraph"/>
        <w:numPr>
          <w:ilvl w:val="0"/>
          <w:numId w:val="2"/>
        </w:numPr>
        <w:rPr>
          <w:b/>
          <w:bCs/>
        </w:rPr>
      </w:pPr>
      <w:r>
        <w:t xml:space="preserve">The Contractor and Lot Owner(s) are reminded of the following Manor Hill HOA </w:t>
      </w:r>
      <w:r w:rsidRPr="00DC4AA0">
        <w:rPr>
          <w:b/>
          <w:bCs/>
        </w:rPr>
        <w:t>rules and restrictions:</w:t>
      </w:r>
    </w:p>
    <w:p w14:paraId="0185287F" w14:textId="77777777" w:rsidR="00DC4AA0" w:rsidRDefault="00DC4AA0" w:rsidP="00DC4AA0">
      <w:pPr>
        <w:pStyle w:val="ListParagraph"/>
        <w:numPr>
          <w:ilvl w:val="0"/>
          <w:numId w:val="4"/>
        </w:numPr>
      </w:pPr>
      <w:r>
        <w:t xml:space="preserve">Contractors </w:t>
      </w:r>
      <w:r>
        <w:rPr>
          <w:b/>
          <w:bCs/>
        </w:rPr>
        <w:t>ARE REQUIRED</w:t>
      </w:r>
      <w:r>
        <w:t xml:space="preserve"> to post a contractor box on the lot</w:t>
      </w:r>
    </w:p>
    <w:p w14:paraId="6C6F4123" w14:textId="77777777" w:rsidR="00DC4AA0" w:rsidRDefault="00DC4AA0" w:rsidP="00DC4AA0">
      <w:pPr>
        <w:pStyle w:val="ListParagraph"/>
        <w:numPr>
          <w:ilvl w:val="0"/>
          <w:numId w:val="4"/>
        </w:numPr>
      </w:pPr>
      <w:r>
        <w:t xml:space="preserve">Contractor business signs are allowed </w:t>
      </w:r>
      <w:r w:rsidRPr="00DC4AA0">
        <w:t>and must</w:t>
      </w:r>
      <w:r>
        <w:t xml:space="preserve"> be no larger than 24” x 24”</w:t>
      </w:r>
    </w:p>
    <w:p w14:paraId="0322D3FB" w14:textId="77777777" w:rsidR="00DC4AA0" w:rsidRDefault="00DC4AA0" w:rsidP="00DC4AA0">
      <w:pPr>
        <w:pStyle w:val="ListParagraph"/>
        <w:numPr>
          <w:ilvl w:val="0"/>
          <w:numId w:val="4"/>
        </w:numPr>
      </w:pPr>
      <w:r>
        <w:t>A clean port-o-potty will be delivered for the construction site before construction begins and must be placed within the owner’s lot lines. It must be serviced at least weekly. It must be promptly removed upon the completion of the build.</w:t>
      </w:r>
    </w:p>
    <w:p w14:paraId="6A2AF15D" w14:textId="77777777" w:rsidR="00DC4AA0" w:rsidRDefault="00DC4AA0" w:rsidP="00DC4AA0"/>
    <w:p w14:paraId="0C7A6AF0" w14:textId="77777777" w:rsidR="00DC4AA0" w:rsidRDefault="00DC4AA0" w:rsidP="00DC4AA0">
      <w:pPr>
        <w:pStyle w:val="ListParagraph"/>
        <w:numPr>
          <w:ilvl w:val="0"/>
          <w:numId w:val="2"/>
        </w:numPr>
      </w:pPr>
      <w:r>
        <w:t xml:space="preserve">The </w:t>
      </w:r>
      <w:r w:rsidRPr="00DC4AA0">
        <w:rPr>
          <w:b/>
          <w:bCs/>
        </w:rPr>
        <w:t>construction site</w:t>
      </w:r>
      <w:r>
        <w:t xml:space="preserve"> must be kept clean and neat. A construction dumpster must be delivered when construction begins.  No concrete “washouts” will be dumped on any Manor Hill lot.  Trash and debris must be consolidated into the dumpster and must NOT be allowed to overflow.  Any trash or debris allowed to fall or blow onto an adjacent lot must be removed immediately. Contractors and/or owners will be notified if a problem arises.  If not corrected within two days, the ARC will take steps to have the trash/debris removed at the contractor’s or owner’s expense and will be billed for the cost of removal plus 20%. All trash must be removed prior to final inspection.</w:t>
      </w:r>
    </w:p>
    <w:p w14:paraId="4F651DC0" w14:textId="77777777" w:rsidR="00DC4AA0" w:rsidRDefault="00DC4AA0" w:rsidP="00DC4AA0"/>
    <w:p w14:paraId="7533412A" w14:textId="77777777" w:rsidR="00C77F63" w:rsidRDefault="00DC4AA0" w:rsidP="00DC4AA0">
      <w:pPr>
        <w:pStyle w:val="ListParagraph"/>
        <w:numPr>
          <w:ilvl w:val="0"/>
          <w:numId w:val="2"/>
        </w:numPr>
      </w:pPr>
      <w:r>
        <w:t xml:space="preserve">Any </w:t>
      </w:r>
      <w:r w:rsidRPr="00DC4AA0">
        <w:rPr>
          <w:b/>
          <w:bCs/>
        </w:rPr>
        <w:t>damage</w:t>
      </w:r>
      <w:r>
        <w:t xml:space="preserve"> to swales, easements, utilities or roadways at the construction site or adjacent lot(s) will be promptly repaired or arrangements made for repairs with the Sun N’ Lake improvement district.</w:t>
      </w:r>
    </w:p>
    <w:p w14:paraId="4A57D01C" w14:textId="77777777" w:rsidR="00DC4AA0" w:rsidRDefault="00DC4AA0" w:rsidP="00DC4AA0">
      <w:pPr>
        <w:pStyle w:val="ListParagraph"/>
      </w:pPr>
    </w:p>
    <w:p w14:paraId="25D792B9" w14:textId="77777777" w:rsidR="00DC4AA0" w:rsidRDefault="00DC4AA0" w:rsidP="00DC4AA0">
      <w:pPr>
        <w:pStyle w:val="ListParagraph"/>
        <w:numPr>
          <w:ilvl w:val="0"/>
          <w:numId w:val="2"/>
        </w:numPr>
      </w:pPr>
      <w:r>
        <w:t xml:space="preserve">Permission must be obtained from the appropriate lot owner(s) before </w:t>
      </w:r>
      <w:r w:rsidRPr="00DC4AA0">
        <w:rPr>
          <w:b/>
          <w:bCs/>
        </w:rPr>
        <w:t>trespassing</w:t>
      </w:r>
      <w:r>
        <w:t xml:space="preserve"> on adjacent lots with heavy equipment.</w:t>
      </w:r>
    </w:p>
    <w:p w14:paraId="5A2480CC" w14:textId="77777777" w:rsidR="00DC4AA0" w:rsidRDefault="00DC4AA0" w:rsidP="00DC4AA0">
      <w:pPr>
        <w:pStyle w:val="ListParagraph"/>
      </w:pPr>
    </w:p>
    <w:p w14:paraId="456DF7C9" w14:textId="77777777" w:rsidR="00DC4AA0" w:rsidRPr="00DC4AA0" w:rsidRDefault="00DC4AA0" w:rsidP="00DC4AA0">
      <w:pPr>
        <w:pStyle w:val="ListParagraph"/>
        <w:numPr>
          <w:ilvl w:val="0"/>
          <w:numId w:val="2"/>
        </w:numPr>
        <w:rPr>
          <w:b/>
          <w:bCs/>
        </w:rPr>
      </w:pPr>
      <w:r>
        <w:t xml:space="preserve">All construction work will be of professional quality and completed by </w:t>
      </w:r>
      <w:r w:rsidRPr="00DC4AA0">
        <w:rPr>
          <w:b/>
          <w:bCs/>
        </w:rPr>
        <w:t xml:space="preserve">duly licensed contractors and/or subcontractors. </w:t>
      </w:r>
    </w:p>
    <w:p w14:paraId="26C7C684" w14:textId="77777777" w:rsidR="00DC4AA0" w:rsidRDefault="00DC4AA0" w:rsidP="00DC4AA0">
      <w:pPr>
        <w:pStyle w:val="ListParagraph"/>
      </w:pPr>
    </w:p>
    <w:p w14:paraId="59179064" w14:textId="77777777" w:rsidR="00DC4AA0" w:rsidRDefault="00DC4AA0" w:rsidP="00DC4AA0">
      <w:pPr>
        <w:pStyle w:val="ListParagraph"/>
        <w:numPr>
          <w:ilvl w:val="0"/>
          <w:numId w:val="2"/>
        </w:numPr>
      </w:pPr>
      <w:r>
        <w:t xml:space="preserve">As part of completion of construction, a </w:t>
      </w:r>
      <w:r w:rsidRPr="00DC4AA0">
        <w:rPr>
          <w:b/>
          <w:bCs/>
        </w:rPr>
        <w:t>mailbox</w:t>
      </w:r>
      <w:r>
        <w:t xml:space="preserve"> must be placed in a location consistent with existing mailboxes. Only black mailboxes with black metal 4”x 4” posts can be used. </w:t>
      </w:r>
    </w:p>
    <w:p w14:paraId="780B2F61" w14:textId="77777777" w:rsidR="00DC4AA0" w:rsidRDefault="00DC4AA0" w:rsidP="00DC4AA0">
      <w:pPr>
        <w:pStyle w:val="ListParagraph"/>
      </w:pPr>
    </w:p>
    <w:p w14:paraId="6025A162" w14:textId="77777777" w:rsidR="00DC4AA0" w:rsidRDefault="00DC4AA0" w:rsidP="00DC4AA0">
      <w:pPr>
        <w:pStyle w:val="ListParagraph"/>
        <w:numPr>
          <w:ilvl w:val="0"/>
          <w:numId w:val="2"/>
        </w:numPr>
      </w:pPr>
      <w:r>
        <w:t xml:space="preserve">At the completion of construction, a </w:t>
      </w:r>
      <w:r w:rsidRPr="00DC4AA0">
        <w:rPr>
          <w:b/>
          <w:bCs/>
        </w:rPr>
        <w:t>final inspection</w:t>
      </w:r>
      <w:r>
        <w:t xml:space="preserve"> by the ARC chair and/or member should be requested. (See posted contact information on Manor Hill website.) The inspection will occur within two days of request. Manor Hill ARC approval is required prior to issuance of a certificate of occupancy by Sun N’ Lake and Highlands County Building Department.</w:t>
      </w:r>
    </w:p>
    <w:p w14:paraId="1EAD2444" w14:textId="77777777" w:rsidR="00DC4AA0" w:rsidRDefault="00DC4AA0" w:rsidP="00DC4AA0">
      <w:pPr>
        <w:pStyle w:val="ListParagraph"/>
      </w:pPr>
    </w:p>
    <w:p w14:paraId="7354FB40" w14:textId="77777777" w:rsidR="00DC4AA0" w:rsidRDefault="00DC4AA0" w:rsidP="00DC4AA0">
      <w:pPr>
        <w:pStyle w:val="ListParagraph"/>
      </w:pPr>
      <w:r>
        <w:t>Note:  Manor Hill is a deed restricted community. Lot owner(s) and contractors alike should read the posted deed restrictions and become familiar with the requirements contained therein.</w:t>
      </w:r>
    </w:p>
    <w:p w14:paraId="1E37A915" w14:textId="77777777" w:rsidR="00DC4AA0" w:rsidRDefault="00DC4AA0" w:rsidP="00DC4AA0">
      <w:pPr>
        <w:pStyle w:val="ListParagraph"/>
      </w:pPr>
    </w:p>
    <w:p w14:paraId="585E5495" w14:textId="77777777" w:rsidR="00DC4AA0" w:rsidRDefault="00DC4AA0" w:rsidP="00DC4AA0">
      <w:pPr>
        <w:pStyle w:val="ListParagraph"/>
      </w:pPr>
      <w:r>
        <w:t xml:space="preserve">Any evidence of intentional non-compliance or circumvention of the approved plans or deed restrictions will constitute grounds for immediate revocation of the ARC approval and construction, if started, must stop until any conflict is resolved. </w:t>
      </w:r>
    </w:p>
    <w:p w14:paraId="35DFBCAF" w14:textId="77777777" w:rsidR="00DC4AA0" w:rsidRDefault="00DC4AA0" w:rsidP="00DC4AA0">
      <w:pPr>
        <w:pStyle w:val="ListParagraph"/>
      </w:pPr>
    </w:p>
    <w:p w14:paraId="63565645" w14:textId="77777777" w:rsidR="00DC4AA0" w:rsidRDefault="00DC4AA0" w:rsidP="00DC4AA0">
      <w:pPr>
        <w:pStyle w:val="ListParagraph"/>
      </w:pPr>
    </w:p>
    <w:p w14:paraId="62BAC35C" w14:textId="77777777" w:rsidR="00351E20" w:rsidRDefault="00351E20" w:rsidP="00DC4AA0">
      <w:pPr>
        <w:pStyle w:val="ListParagraph"/>
        <w:jc w:val="center"/>
        <w:rPr>
          <w:b/>
          <w:bCs/>
          <w:sz w:val="28"/>
          <w:szCs w:val="28"/>
          <w:u w:val="single"/>
        </w:rPr>
      </w:pPr>
    </w:p>
    <w:p w14:paraId="4E2B1002" w14:textId="77777777" w:rsidR="00351E20" w:rsidRDefault="00351E20" w:rsidP="00DC4AA0">
      <w:pPr>
        <w:pStyle w:val="ListParagraph"/>
        <w:jc w:val="center"/>
        <w:rPr>
          <w:b/>
          <w:bCs/>
          <w:sz w:val="28"/>
          <w:szCs w:val="28"/>
          <w:u w:val="single"/>
        </w:rPr>
      </w:pPr>
    </w:p>
    <w:p w14:paraId="023886F6" w14:textId="31E58BA5" w:rsidR="00DC4AA0" w:rsidRPr="00DC4AA0" w:rsidRDefault="00DC4AA0" w:rsidP="00DC4AA0">
      <w:pPr>
        <w:pStyle w:val="ListParagraph"/>
        <w:jc w:val="center"/>
        <w:rPr>
          <w:b/>
          <w:bCs/>
          <w:sz w:val="28"/>
          <w:szCs w:val="28"/>
          <w:u w:val="single"/>
        </w:rPr>
      </w:pPr>
      <w:r w:rsidRPr="00DC4AA0">
        <w:rPr>
          <w:b/>
          <w:bCs/>
          <w:sz w:val="28"/>
          <w:szCs w:val="28"/>
          <w:u w:val="single"/>
        </w:rPr>
        <w:t>Signature Page</w:t>
      </w:r>
    </w:p>
    <w:p w14:paraId="4D9E4270" w14:textId="77777777" w:rsidR="00DC4AA0" w:rsidRDefault="00DC4AA0" w:rsidP="00DC4AA0">
      <w:pPr>
        <w:pStyle w:val="ListParagraph"/>
      </w:pPr>
    </w:p>
    <w:p w14:paraId="7D8EA5F2" w14:textId="77777777" w:rsidR="00351E20" w:rsidRDefault="00351E20" w:rsidP="00DC4AA0">
      <w:pPr>
        <w:pStyle w:val="ListParagraph"/>
      </w:pPr>
    </w:p>
    <w:p w14:paraId="4B67AFEF" w14:textId="77777777" w:rsidR="00DC4AA0" w:rsidRDefault="00DC4AA0" w:rsidP="00DC4AA0">
      <w:pPr>
        <w:pStyle w:val="ListParagraph"/>
      </w:pPr>
      <w:r w:rsidRPr="00DC4AA0">
        <w:rPr>
          <w:b/>
          <w:bCs/>
        </w:rPr>
        <w:t>Signatures:</w:t>
      </w:r>
      <w:r>
        <w:t xml:space="preserve">  If jointly owned, all parties must sign. By signing this document, I/We certify that all information furnished is true, correct and complete to the best of my/our knowledge and hereby accept the conditions of compliance as listed above.</w:t>
      </w:r>
    </w:p>
    <w:p w14:paraId="63D54E38" w14:textId="77777777" w:rsidR="00DC4AA0" w:rsidRDefault="00DC4AA0" w:rsidP="00DC4AA0">
      <w:pPr>
        <w:pStyle w:val="ListParagraph"/>
      </w:pPr>
    </w:p>
    <w:p w14:paraId="0926B7DA" w14:textId="77777777" w:rsidR="00DC4AA0" w:rsidRDefault="00DC4AA0" w:rsidP="00DC4AA0">
      <w:pPr>
        <w:pStyle w:val="ListParagraph"/>
      </w:pPr>
      <w:r>
        <w:t>I/We have received a complete copy of this document as well as a copy of the Manor Hill Declaration of Restrictions.</w:t>
      </w:r>
    </w:p>
    <w:p w14:paraId="2D67E330" w14:textId="77777777" w:rsidR="00DC4AA0" w:rsidRDefault="00DC4AA0" w:rsidP="00DC4AA0">
      <w:pPr>
        <w:pStyle w:val="ListParagraph"/>
      </w:pPr>
    </w:p>
    <w:p w14:paraId="05837CBC" w14:textId="77777777" w:rsidR="00DC4AA0" w:rsidRPr="00DC4AA0" w:rsidRDefault="00DC4AA0" w:rsidP="00DC4AA0">
      <w:pPr>
        <w:pStyle w:val="ListParagraph"/>
        <w:rPr>
          <w:b/>
          <w:bCs/>
        </w:rPr>
      </w:pPr>
      <w:r w:rsidRPr="00DC4AA0">
        <w:rPr>
          <w:b/>
          <w:bCs/>
        </w:rPr>
        <w:t>Owner:</w:t>
      </w:r>
      <w:r>
        <w:rPr>
          <w:b/>
          <w:bCs/>
        </w:rPr>
        <w:t xml:space="preserve"> ____________________________________</w:t>
      </w:r>
      <w:r w:rsidRPr="00DC4AA0">
        <w:rPr>
          <w:b/>
          <w:bCs/>
        </w:rPr>
        <w:tab/>
        <w:t>Date:</w:t>
      </w:r>
      <w:r>
        <w:rPr>
          <w:b/>
          <w:bCs/>
        </w:rPr>
        <w:t xml:space="preserve"> _____________________</w:t>
      </w:r>
    </w:p>
    <w:p w14:paraId="2054F90A" w14:textId="77777777" w:rsidR="00DC4AA0" w:rsidRPr="00DC4AA0" w:rsidRDefault="00DC4AA0" w:rsidP="00DC4AA0">
      <w:pPr>
        <w:pStyle w:val="ListParagraph"/>
        <w:rPr>
          <w:b/>
          <w:bCs/>
        </w:rPr>
      </w:pPr>
      <w:r w:rsidRPr="00DC4AA0">
        <w:rPr>
          <w:b/>
          <w:bCs/>
        </w:rPr>
        <w:t>Owner:</w:t>
      </w:r>
      <w:r>
        <w:rPr>
          <w:b/>
          <w:bCs/>
        </w:rPr>
        <w:t xml:space="preserve"> ____________________________________</w:t>
      </w:r>
      <w:r w:rsidRPr="00DC4AA0">
        <w:rPr>
          <w:b/>
          <w:bCs/>
        </w:rPr>
        <w:tab/>
        <w:t>Date:</w:t>
      </w:r>
      <w:r>
        <w:rPr>
          <w:b/>
          <w:bCs/>
        </w:rPr>
        <w:t xml:space="preserve"> _____________________</w:t>
      </w:r>
    </w:p>
    <w:p w14:paraId="76E2A5B5" w14:textId="77777777" w:rsidR="00DC4AA0" w:rsidRDefault="00DC4AA0" w:rsidP="00DC4AA0">
      <w:pPr>
        <w:pStyle w:val="ListParagraph"/>
      </w:pPr>
    </w:p>
    <w:p w14:paraId="6FFC0FFB" w14:textId="77777777" w:rsidR="00DC4AA0" w:rsidRDefault="00DC4AA0" w:rsidP="00DC4AA0">
      <w:pPr>
        <w:pStyle w:val="ListParagraph"/>
      </w:pPr>
      <w:r w:rsidRPr="00351E20">
        <w:rPr>
          <w:b/>
          <w:bCs/>
        </w:rPr>
        <w:t>Contractor Signature</w:t>
      </w:r>
      <w:r>
        <w:t>:  I certify all information furnished is true, correct and complete to the best of my knowledge and I hereby accept conditions of compliance as listed in this document.</w:t>
      </w:r>
    </w:p>
    <w:p w14:paraId="33FDFA82" w14:textId="77777777" w:rsidR="00DC4AA0" w:rsidRDefault="00DC4AA0" w:rsidP="00DC4AA0">
      <w:pPr>
        <w:pStyle w:val="ListParagraph"/>
      </w:pPr>
    </w:p>
    <w:p w14:paraId="31801D7A" w14:textId="77777777" w:rsidR="00DC4AA0" w:rsidRPr="00DC4AA0" w:rsidRDefault="00DC4AA0" w:rsidP="00DC4AA0">
      <w:pPr>
        <w:pStyle w:val="ListParagraph"/>
        <w:rPr>
          <w:b/>
          <w:bCs/>
        </w:rPr>
      </w:pPr>
      <w:r w:rsidRPr="00DC4AA0">
        <w:rPr>
          <w:b/>
          <w:bCs/>
        </w:rPr>
        <w:t>Contractor:</w:t>
      </w:r>
      <w:r>
        <w:rPr>
          <w:b/>
          <w:bCs/>
        </w:rPr>
        <w:t xml:space="preserve"> _________________________________</w:t>
      </w:r>
      <w:r>
        <w:rPr>
          <w:b/>
          <w:bCs/>
        </w:rPr>
        <w:tab/>
      </w:r>
      <w:r w:rsidRPr="00DC4AA0">
        <w:rPr>
          <w:b/>
          <w:bCs/>
        </w:rPr>
        <w:t>Date:</w:t>
      </w:r>
      <w:r>
        <w:rPr>
          <w:b/>
          <w:bCs/>
        </w:rPr>
        <w:t xml:space="preserve"> _____________________</w:t>
      </w:r>
    </w:p>
    <w:p w14:paraId="1AF79967" w14:textId="77777777" w:rsidR="00DC4AA0" w:rsidRPr="00DC4AA0" w:rsidRDefault="00DC4AA0" w:rsidP="00DC4AA0">
      <w:pPr>
        <w:pStyle w:val="ListParagraph"/>
        <w:rPr>
          <w:b/>
          <w:bCs/>
        </w:rPr>
      </w:pPr>
    </w:p>
    <w:p w14:paraId="27C4D438" w14:textId="77777777" w:rsidR="00DC4AA0" w:rsidRDefault="00DC4AA0" w:rsidP="00DC4AA0">
      <w:pPr>
        <w:pStyle w:val="ListParagraph"/>
      </w:pPr>
    </w:p>
    <w:p w14:paraId="450E2CFA" w14:textId="77777777" w:rsidR="00DC4AA0" w:rsidRDefault="00DC4AA0" w:rsidP="00DC4AA0">
      <w:pPr>
        <w:pStyle w:val="ListParagraph"/>
      </w:pPr>
      <w:r w:rsidRPr="00DC4AA0">
        <w:rPr>
          <w:b/>
          <w:bCs/>
        </w:rPr>
        <w:t>ARC Review and Approval</w:t>
      </w:r>
      <w:r>
        <w:t xml:space="preserve"> of submitted house and landscaping plans:</w:t>
      </w:r>
    </w:p>
    <w:p w14:paraId="4BE05B58" w14:textId="77777777" w:rsidR="00DC4AA0" w:rsidRDefault="00DC4AA0" w:rsidP="00DC4AA0">
      <w:pPr>
        <w:pStyle w:val="ListParagraph"/>
      </w:pPr>
    </w:p>
    <w:p w14:paraId="791D27B7" w14:textId="77777777" w:rsidR="00DC4AA0" w:rsidRPr="00DC4AA0" w:rsidRDefault="00DC4AA0" w:rsidP="00DC4AA0">
      <w:pPr>
        <w:pStyle w:val="ListParagraph"/>
        <w:rPr>
          <w:b/>
          <w:bCs/>
        </w:rPr>
      </w:pPr>
      <w:r w:rsidRPr="00DC4AA0">
        <w:rPr>
          <w:b/>
          <w:bCs/>
        </w:rPr>
        <w:t>ARC Member:</w:t>
      </w:r>
      <w:r w:rsidRPr="00DC4AA0">
        <w:rPr>
          <w:b/>
          <w:bCs/>
        </w:rPr>
        <w:tab/>
      </w:r>
      <w:r>
        <w:rPr>
          <w:b/>
          <w:bCs/>
        </w:rPr>
        <w:t>_______________________________</w:t>
      </w:r>
      <w:r w:rsidRPr="00DC4AA0">
        <w:rPr>
          <w:b/>
          <w:bCs/>
        </w:rPr>
        <w:tab/>
        <w:t>Date:</w:t>
      </w:r>
      <w:r>
        <w:rPr>
          <w:b/>
          <w:bCs/>
        </w:rPr>
        <w:t xml:space="preserve"> _____________________</w:t>
      </w:r>
    </w:p>
    <w:p w14:paraId="6E899522" w14:textId="77777777" w:rsidR="00DC4AA0" w:rsidRPr="00DC4AA0" w:rsidRDefault="00DC4AA0" w:rsidP="00DC4AA0">
      <w:pPr>
        <w:pStyle w:val="ListParagraph"/>
        <w:rPr>
          <w:b/>
          <w:bCs/>
        </w:rPr>
      </w:pPr>
      <w:r w:rsidRPr="00DC4AA0">
        <w:rPr>
          <w:b/>
          <w:bCs/>
        </w:rPr>
        <w:t>ARC Member:</w:t>
      </w:r>
      <w:r w:rsidRPr="00DC4AA0">
        <w:rPr>
          <w:b/>
          <w:bCs/>
        </w:rPr>
        <w:tab/>
      </w:r>
      <w:r>
        <w:rPr>
          <w:b/>
          <w:bCs/>
        </w:rPr>
        <w:t>_______________________________</w:t>
      </w:r>
      <w:r w:rsidRPr="00DC4AA0">
        <w:rPr>
          <w:b/>
          <w:bCs/>
        </w:rPr>
        <w:tab/>
        <w:t>Date:</w:t>
      </w:r>
      <w:r>
        <w:rPr>
          <w:b/>
          <w:bCs/>
        </w:rPr>
        <w:t xml:space="preserve"> _____________________</w:t>
      </w:r>
    </w:p>
    <w:p w14:paraId="2F2B2AB8" w14:textId="77777777" w:rsidR="00DC4AA0" w:rsidRPr="00DC4AA0" w:rsidRDefault="00DC4AA0" w:rsidP="00DC4AA0">
      <w:pPr>
        <w:pStyle w:val="ListParagraph"/>
        <w:rPr>
          <w:b/>
          <w:bCs/>
        </w:rPr>
      </w:pPr>
      <w:r w:rsidRPr="00DC4AA0">
        <w:rPr>
          <w:b/>
          <w:bCs/>
        </w:rPr>
        <w:t>Board Member:</w:t>
      </w:r>
      <w:r>
        <w:rPr>
          <w:b/>
          <w:bCs/>
        </w:rPr>
        <w:t xml:space="preserve"> _____________________________</w:t>
      </w:r>
      <w:r w:rsidRPr="00DC4AA0">
        <w:rPr>
          <w:b/>
          <w:bCs/>
        </w:rPr>
        <w:tab/>
        <w:t>Date:</w:t>
      </w:r>
      <w:r>
        <w:rPr>
          <w:b/>
          <w:bCs/>
        </w:rPr>
        <w:t xml:space="preserve"> _____________________</w:t>
      </w:r>
    </w:p>
    <w:p w14:paraId="2612A7F1" w14:textId="77777777" w:rsidR="00DC4AA0" w:rsidRPr="00DC4AA0" w:rsidRDefault="00DC4AA0" w:rsidP="00DC4AA0">
      <w:pPr>
        <w:pStyle w:val="ListParagraph"/>
        <w:rPr>
          <w:b/>
          <w:bCs/>
        </w:rPr>
      </w:pPr>
    </w:p>
    <w:p w14:paraId="29212333" w14:textId="445A9B24" w:rsidR="00EE5929" w:rsidRDefault="00EE5929" w:rsidP="00DC4AA0">
      <w:pPr>
        <w:pStyle w:val="ListParagraph"/>
      </w:pPr>
    </w:p>
    <w:p w14:paraId="6A75A329" w14:textId="77777777" w:rsidR="00EE5929" w:rsidRDefault="00EE5929" w:rsidP="00EE5929">
      <w:pPr>
        <w:pStyle w:val="ListParagraph"/>
        <w:jc w:val="center"/>
        <w:rPr>
          <w:b/>
          <w:bCs/>
          <w:sz w:val="32"/>
          <w:szCs w:val="32"/>
          <w:u w:val="single"/>
        </w:rPr>
      </w:pPr>
    </w:p>
    <w:p w14:paraId="5B355AEE" w14:textId="4D3AF92A" w:rsidR="00EE5929" w:rsidRPr="00EE5929" w:rsidRDefault="00EE5929" w:rsidP="00EE5929">
      <w:pPr>
        <w:pStyle w:val="ListParagraph"/>
        <w:jc w:val="center"/>
        <w:rPr>
          <w:b/>
          <w:bCs/>
          <w:sz w:val="32"/>
          <w:szCs w:val="32"/>
          <w:u w:val="single"/>
        </w:rPr>
      </w:pPr>
      <w:r w:rsidRPr="00EE5929">
        <w:rPr>
          <w:b/>
          <w:bCs/>
          <w:sz w:val="32"/>
          <w:szCs w:val="32"/>
          <w:u w:val="single"/>
        </w:rPr>
        <w:t>Certificate of Occupancy from Manor Hill</w:t>
      </w:r>
    </w:p>
    <w:p w14:paraId="55B2A728" w14:textId="77777777" w:rsidR="00EE5929" w:rsidRDefault="00EE5929" w:rsidP="00DC4AA0">
      <w:pPr>
        <w:pStyle w:val="ListParagraph"/>
        <w:rPr>
          <w:b/>
          <w:bCs/>
          <w:u w:val="single"/>
        </w:rPr>
      </w:pPr>
    </w:p>
    <w:p w14:paraId="033AB4B5" w14:textId="77777777" w:rsidR="00EE5929" w:rsidRDefault="00EE5929" w:rsidP="00DC4AA0">
      <w:pPr>
        <w:pStyle w:val="ListParagraph"/>
        <w:rPr>
          <w:b/>
          <w:bCs/>
          <w:u w:val="single"/>
        </w:rPr>
      </w:pPr>
    </w:p>
    <w:p w14:paraId="0046AD1F" w14:textId="41C37A61" w:rsidR="00DC4AA0" w:rsidRDefault="00DC4AA0" w:rsidP="00DC4AA0">
      <w:pPr>
        <w:pStyle w:val="ListParagraph"/>
      </w:pPr>
      <w:r w:rsidRPr="00DC4AA0">
        <w:rPr>
          <w:b/>
          <w:bCs/>
          <w:u w:val="single"/>
        </w:rPr>
        <w:t xml:space="preserve">ARC FINAL </w:t>
      </w:r>
      <w:r w:rsidR="00EE5929">
        <w:rPr>
          <w:b/>
          <w:bCs/>
          <w:u w:val="single"/>
        </w:rPr>
        <w:t xml:space="preserve">Inspection, </w:t>
      </w:r>
      <w:r w:rsidRPr="00DC4AA0">
        <w:rPr>
          <w:b/>
          <w:bCs/>
          <w:u w:val="single"/>
        </w:rPr>
        <w:t>Review and Approval</w:t>
      </w:r>
      <w:r>
        <w:t xml:space="preserve"> of completed construction and landscaping</w:t>
      </w:r>
      <w:r w:rsidR="00EE5929">
        <w:t xml:space="preserve"> for occupancy.</w:t>
      </w:r>
    </w:p>
    <w:p w14:paraId="326C2AC5" w14:textId="77777777" w:rsidR="00DC4AA0" w:rsidRDefault="00DC4AA0" w:rsidP="00DC4AA0">
      <w:pPr>
        <w:pStyle w:val="ListParagraph"/>
      </w:pPr>
    </w:p>
    <w:p w14:paraId="7AB19D5C" w14:textId="77777777" w:rsidR="00DC4AA0" w:rsidRPr="00DC4AA0" w:rsidRDefault="00DC4AA0" w:rsidP="00DC4AA0">
      <w:pPr>
        <w:pStyle w:val="ListParagraph"/>
        <w:rPr>
          <w:b/>
          <w:bCs/>
        </w:rPr>
      </w:pPr>
      <w:r w:rsidRPr="00DC4AA0">
        <w:rPr>
          <w:b/>
          <w:bCs/>
        </w:rPr>
        <w:t>ARC Member:</w:t>
      </w:r>
      <w:r w:rsidRPr="00DC4AA0">
        <w:rPr>
          <w:b/>
          <w:bCs/>
        </w:rPr>
        <w:tab/>
      </w:r>
      <w:r>
        <w:rPr>
          <w:b/>
          <w:bCs/>
        </w:rPr>
        <w:t>_______________________________</w:t>
      </w:r>
      <w:r w:rsidRPr="00DC4AA0">
        <w:rPr>
          <w:b/>
          <w:bCs/>
        </w:rPr>
        <w:tab/>
        <w:t>Date:</w:t>
      </w:r>
      <w:r>
        <w:rPr>
          <w:b/>
          <w:bCs/>
        </w:rPr>
        <w:t xml:space="preserve"> _____________________</w:t>
      </w:r>
      <w:r w:rsidRPr="00DC4AA0">
        <w:rPr>
          <w:b/>
          <w:bCs/>
        </w:rPr>
        <w:tab/>
      </w:r>
      <w:r w:rsidRPr="00DC4AA0">
        <w:rPr>
          <w:b/>
          <w:bCs/>
        </w:rPr>
        <w:tab/>
      </w:r>
    </w:p>
    <w:p w14:paraId="0AEEB9D4" w14:textId="77777777" w:rsidR="00DC4AA0" w:rsidRPr="00DC4AA0" w:rsidRDefault="00DC4AA0" w:rsidP="00DC4AA0">
      <w:pPr>
        <w:pStyle w:val="ListParagraph"/>
        <w:rPr>
          <w:b/>
          <w:bCs/>
        </w:rPr>
      </w:pPr>
      <w:r w:rsidRPr="00DC4AA0">
        <w:rPr>
          <w:b/>
          <w:bCs/>
        </w:rPr>
        <w:t>ARC Member:</w:t>
      </w:r>
      <w:r w:rsidRPr="00DC4AA0">
        <w:rPr>
          <w:b/>
          <w:bCs/>
        </w:rPr>
        <w:tab/>
      </w:r>
      <w:r>
        <w:rPr>
          <w:b/>
          <w:bCs/>
        </w:rPr>
        <w:t>_______________________________</w:t>
      </w:r>
      <w:r w:rsidRPr="00DC4AA0">
        <w:rPr>
          <w:b/>
          <w:bCs/>
        </w:rPr>
        <w:tab/>
        <w:t>Date:</w:t>
      </w:r>
      <w:r>
        <w:rPr>
          <w:b/>
          <w:bCs/>
        </w:rPr>
        <w:t xml:space="preserve"> _____________________</w:t>
      </w:r>
    </w:p>
    <w:p w14:paraId="035BA09C" w14:textId="77777777" w:rsidR="00DC4AA0" w:rsidRPr="00DC4AA0" w:rsidRDefault="00DC4AA0" w:rsidP="00DC4AA0">
      <w:pPr>
        <w:pStyle w:val="ListParagraph"/>
        <w:rPr>
          <w:b/>
          <w:bCs/>
        </w:rPr>
      </w:pPr>
      <w:r w:rsidRPr="00DC4AA0">
        <w:rPr>
          <w:b/>
          <w:bCs/>
        </w:rPr>
        <w:t>Board Member:</w:t>
      </w:r>
      <w:r>
        <w:rPr>
          <w:b/>
          <w:bCs/>
        </w:rPr>
        <w:t xml:space="preserve"> _____________________________</w:t>
      </w:r>
      <w:r w:rsidRPr="00DC4AA0">
        <w:rPr>
          <w:b/>
          <w:bCs/>
        </w:rPr>
        <w:tab/>
        <w:t>Date:</w:t>
      </w:r>
      <w:r>
        <w:rPr>
          <w:b/>
          <w:bCs/>
        </w:rPr>
        <w:t xml:space="preserve"> _____________________</w:t>
      </w:r>
    </w:p>
    <w:p w14:paraId="6D2D22B0" w14:textId="77777777" w:rsidR="00DC4AA0" w:rsidRDefault="00DC4AA0" w:rsidP="00DC4AA0">
      <w:pPr>
        <w:pStyle w:val="ListParagraph"/>
      </w:pPr>
    </w:p>
    <w:p w14:paraId="7798A59B" w14:textId="77777777" w:rsidR="00DC4AA0" w:rsidRDefault="00DC4AA0" w:rsidP="00DC4AA0">
      <w:pPr>
        <w:pStyle w:val="ListParagraph"/>
      </w:pPr>
    </w:p>
    <w:p w14:paraId="36162C43" w14:textId="77777777" w:rsidR="00DC4AA0" w:rsidRDefault="00DC4AA0" w:rsidP="00DC4AA0">
      <w:pPr>
        <w:pStyle w:val="ListParagraph"/>
      </w:pPr>
    </w:p>
    <w:p w14:paraId="655E307B" w14:textId="77777777" w:rsidR="00FB187E" w:rsidRPr="00FB187E" w:rsidRDefault="00FB187E" w:rsidP="00FB187E"/>
    <w:p w14:paraId="0C0D2D49" w14:textId="77777777" w:rsidR="00FB187E" w:rsidRPr="00FB187E" w:rsidRDefault="00FB187E" w:rsidP="00FB187E"/>
    <w:p w14:paraId="3772E0FC" w14:textId="77777777" w:rsidR="00FB187E" w:rsidRPr="00FB187E" w:rsidRDefault="00FB187E" w:rsidP="00FB187E"/>
    <w:p w14:paraId="7595B0B5" w14:textId="77777777" w:rsidR="00FB187E" w:rsidRPr="00FB187E" w:rsidRDefault="00FB187E" w:rsidP="00FB187E"/>
    <w:p w14:paraId="10B3D453" w14:textId="77777777" w:rsidR="00FB187E" w:rsidRPr="00FB187E" w:rsidRDefault="00FB187E" w:rsidP="00FB187E"/>
    <w:p w14:paraId="76357F7C" w14:textId="2EE9C970" w:rsidR="00FB187E" w:rsidRPr="00FB187E" w:rsidRDefault="00FB187E" w:rsidP="00FB187E">
      <w:pPr>
        <w:tabs>
          <w:tab w:val="left" w:pos="2080"/>
        </w:tabs>
      </w:pPr>
    </w:p>
    <w:sectPr w:rsidR="00FB187E" w:rsidRPr="00FB187E" w:rsidSect="00DC4AA0">
      <w:headerReference w:type="even" r:id="rId8"/>
      <w:headerReference w:type="default" r:id="rId9"/>
      <w:footerReference w:type="even" r:id="rId10"/>
      <w:footerReference w:type="default" r:id="rId11"/>
      <w:headerReference w:type="first" r:id="rId12"/>
      <w:pgSz w:w="12240" w:h="15840"/>
      <w:pgMar w:top="720" w:right="720" w:bottom="720" w:left="720" w:header="14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5EEF" w14:textId="77777777" w:rsidR="006E726E" w:rsidRDefault="006E726E" w:rsidP="00DC4AA0">
      <w:r>
        <w:separator/>
      </w:r>
    </w:p>
  </w:endnote>
  <w:endnote w:type="continuationSeparator" w:id="0">
    <w:p w14:paraId="08362D48" w14:textId="77777777" w:rsidR="006E726E" w:rsidRDefault="006E726E" w:rsidP="00DC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9799935"/>
      <w:docPartObj>
        <w:docPartGallery w:val="Page Numbers (Bottom of Page)"/>
        <w:docPartUnique/>
      </w:docPartObj>
    </w:sdtPr>
    <w:sdtContent>
      <w:p w14:paraId="6D86298F" w14:textId="347E112D" w:rsidR="00DC4AA0" w:rsidRDefault="00DC4AA0" w:rsidP="00AA18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4746157"/>
      <w:docPartObj>
        <w:docPartGallery w:val="Page Numbers (Bottom of Page)"/>
        <w:docPartUnique/>
      </w:docPartObj>
    </w:sdtPr>
    <w:sdtContent>
      <w:p w14:paraId="48D658EB" w14:textId="38004F83" w:rsidR="00DC4AA0" w:rsidRDefault="00DC4AA0" w:rsidP="00DC4A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92269667"/>
      <w:docPartObj>
        <w:docPartGallery w:val="Page Numbers (Bottom of Page)"/>
        <w:docPartUnique/>
      </w:docPartObj>
    </w:sdtPr>
    <w:sdtContent>
      <w:p w14:paraId="391D81BC" w14:textId="77777777" w:rsidR="00DC4AA0" w:rsidRDefault="00DC4AA0" w:rsidP="00DC4A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6D02E" w14:textId="77777777" w:rsidR="00DC4AA0" w:rsidRDefault="00DC4AA0" w:rsidP="00DC4A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0332475"/>
      <w:docPartObj>
        <w:docPartGallery w:val="Page Numbers (Bottom of Page)"/>
        <w:docPartUnique/>
      </w:docPartObj>
    </w:sdtPr>
    <w:sdtContent>
      <w:p w14:paraId="4ED799A7" w14:textId="59FFEE0B" w:rsidR="00DC4AA0" w:rsidRDefault="00DC4AA0" w:rsidP="00AA18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741404" w14:textId="77777777" w:rsidR="00DC4AA0" w:rsidRDefault="00DC4AA0" w:rsidP="00DC4AA0">
    <w:pPr>
      <w:pStyle w:val="Footer"/>
      <w:ind w:right="360"/>
    </w:pPr>
    <w:r>
      <w:t>Retyped &amp; edited;</w:t>
    </w:r>
  </w:p>
  <w:p w14:paraId="7B30BFFB" w14:textId="77777777" w:rsidR="00DC4AA0" w:rsidRDefault="00DC4AA0">
    <w:pPr>
      <w:pStyle w:val="Footer"/>
    </w:pPr>
    <w:r>
      <w:t>12/16/25 by K.L., MHOA Board President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E570" w14:textId="77777777" w:rsidR="006E726E" w:rsidRDefault="006E726E" w:rsidP="00DC4AA0">
      <w:r>
        <w:separator/>
      </w:r>
    </w:p>
  </w:footnote>
  <w:footnote w:type="continuationSeparator" w:id="0">
    <w:p w14:paraId="421181F1" w14:textId="77777777" w:rsidR="006E726E" w:rsidRDefault="006E726E" w:rsidP="00DC4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6013511"/>
      <w:docPartObj>
        <w:docPartGallery w:val="Page Numbers (Top of Page)"/>
        <w:docPartUnique/>
      </w:docPartObj>
    </w:sdtPr>
    <w:sdtContent>
      <w:p w14:paraId="45D87C6D" w14:textId="77777777" w:rsidR="00DC4AA0" w:rsidRDefault="00DC4AA0" w:rsidP="00AA18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2A28EF" w14:textId="77777777" w:rsidR="00DC4AA0" w:rsidRDefault="00DC4AA0" w:rsidP="00DC4A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C85E" w14:textId="1113E06D" w:rsidR="00DC4AA0" w:rsidRPr="00DC4AA0" w:rsidRDefault="00DC4AA0" w:rsidP="00DC4AA0">
    <w:pPr>
      <w:pStyle w:val="Header"/>
      <w:jc w:val="right"/>
      <w:rPr>
        <w:sz w:val="22"/>
        <w:szCs w:val="22"/>
      </w:rPr>
    </w:pPr>
    <w:r w:rsidRPr="00DC4AA0">
      <w:rPr>
        <w:sz w:val="22"/>
        <w:szCs w:val="22"/>
      </w:rPr>
      <w:t>Manor Hill New Home Build Application</w:t>
    </w:r>
  </w:p>
  <w:p w14:paraId="6E461E4F" w14:textId="05CDED78" w:rsidR="00DC4AA0" w:rsidRDefault="00DC4AA0" w:rsidP="00DC4AA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7F53" w14:textId="77777777" w:rsidR="00DC4AA0" w:rsidRDefault="00DC4AA0" w:rsidP="00DC4A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87D68"/>
    <w:multiLevelType w:val="hybridMultilevel"/>
    <w:tmpl w:val="8A183BEA"/>
    <w:lvl w:ilvl="0" w:tplc="C3DEC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D2371D"/>
    <w:multiLevelType w:val="hybridMultilevel"/>
    <w:tmpl w:val="A594ADFA"/>
    <w:lvl w:ilvl="0" w:tplc="FEC6B36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E1977"/>
    <w:multiLevelType w:val="hybridMultilevel"/>
    <w:tmpl w:val="1E4E0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4F15CC"/>
    <w:multiLevelType w:val="hybridMultilevel"/>
    <w:tmpl w:val="83A86A10"/>
    <w:lvl w:ilvl="0" w:tplc="7FA41D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1482643">
    <w:abstractNumId w:val="2"/>
  </w:num>
  <w:num w:numId="2" w16cid:durableId="1054737134">
    <w:abstractNumId w:val="1"/>
  </w:num>
  <w:num w:numId="3" w16cid:durableId="865367577">
    <w:abstractNumId w:val="0"/>
  </w:num>
  <w:num w:numId="4" w16cid:durableId="1502740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63"/>
    <w:rsid w:val="001969BA"/>
    <w:rsid w:val="002F72E7"/>
    <w:rsid w:val="00351E20"/>
    <w:rsid w:val="0046235E"/>
    <w:rsid w:val="006E726E"/>
    <w:rsid w:val="00745BC4"/>
    <w:rsid w:val="008C320C"/>
    <w:rsid w:val="00BA2BD7"/>
    <w:rsid w:val="00C162AB"/>
    <w:rsid w:val="00C72414"/>
    <w:rsid w:val="00C77F63"/>
    <w:rsid w:val="00C8181F"/>
    <w:rsid w:val="00DC4AA0"/>
    <w:rsid w:val="00DE231A"/>
    <w:rsid w:val="00EE5929"/>
    <w:rsid w:val="00FB187E"/>
    <w:rsid w:val="00FB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B6A80"/>
  <w15:chartTrackingRefBased/>
  <w15:docId w15:val="{1948DD24-F5E4-7542-9E83-E4B4EEA4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F63"/>
    <w:pPr>
      <w:ind w:left="720"/>
      <w:contextualSpacing/>
    </w:pPr>
  </w:style>
  <w:style w:type="paragraph" w:styleId="Header">
    <w:name w:val="header"/>
    <w:basedOn w:val="Normal"/>
    <w:link w:val="HeaderChar"/>
    <w:uiPriority w:val="99"/>
    <w:unhideWhenUsed/>
    <w:rsid w:val="00DC4AA0"/>
    <w:pPr>
      <w:tabs>
        <w:tab w:val="center" w:pos="4680"/>
        <w:tab w:val="right" w:pos="9360"/>
      </w:tabs>
    </w:pPr>
  </w:style>
  <w:style w:type="character" w:customStyle="1" w:styleId="HeaderChar">
    <w:name w:val="Header Char"/>
    <w:basedOn w:val="DefaultParagraphFont"/>
    <w:link w:val="Header"/>
    <w:uiPriority w:val="99"/>
    <w:rsid w:val="00DC4AA0"/>
  </w:style>
  <w:style w:type="paragraph" w:styleId="Footer">
    <w:name w:val="footer"/>
    <w:basedOn w:val="Normal"/>
    <w:link w:val="FooterChar"/>
    <w:uiPriority w:val="99"/>
    <w:unhideWhenUsed/>
    <w:rsid w:val="00DC4AA0"/>
    <w:pPr>
      <w:tabs>
        <w:tab w:val="center" w:pos="4680"/>
        <w:tab w:val="right" w:pos="9360"/>
      </w:tabs>
    </w:pPr>
  </w:style>
  <w:style w:type="character" w:customStyle="1" w:styleId="FooterChar">
    <w:name w:val="Footer Char"/>
    <w:basedOn w:val="DefaultParagraphFont"/>
    <w:link w:val="Footer"/>
    <w:uiPriority w:val="99"/>
    <w:rsid w:val="00DC4AA0"/>
  </w:style>
  <w:style w:type="character" w:styleId="PageNumber">
    <w:name w:val="page number"/>
    <w:basedOn w:val="DefaultParagraphFont"/>
    <w:uiPriority w:val="99"/>
    <w:semiHidden/>
    <w:unhideWhenUsed/>
    <w:rsid w:val="00DC4AA0"/>
  </w:style>
  <w:style w:type="paragraph" w:styleId="NoSpacing">
    <w:name w:val="No Spacing"/>
    <w:uiPriority w:val="1"/>
    <w:qFormat/>
    <w:rsid w:val="00DC4AA0"/>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C6F7E-F6CC-1848-A1C3-DB91270B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Ladue</dc:creator>
  <cp:keywords/>
  <dc:description/>
  <cp:lastModifiedBy>Kim Ladue</cp:lastModifiedBy>
  <cp:revision>9</cp:revision>
  <cp:lastPrinted>2025-12-20T19:34:00Z</cp:lastPrinted>
  <dcterms:created xsi:type="dcterms:W3CDTF">2025-12-16T18:14:00Z</dcterms:created>
  <dcterms:modified xsi:type="dcterms:W3CDTF">2025-12-28T13:19:00Z</dcterms:modified>
</cp:coreProperties>
</file>