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B96E" w14:textId="51C06626" w:rsidR="00991FF2" w:rsidRDefault="00507129">
      <w:r>
        <w:t>4/6</w:t>
      </w:r>
      <w:r w:rsidR="00991FF2">
        <w:t>/2025</w:t>
      </w:r>
    </w:p>
    <w:p w14:paraId="1A19B0BB" w14:textId="4CC19063" w:rsidR="00991FF2" w:rsidRDefault="00991FF2">
      <w:r>
        <w:t>Enforcement Committee Meeting Minutes</w:t>
      </w:r>
    </w:p>
    <w:p w14:paraId="2D6CBD44" w14:textId="77777777" w:rsidR="00991FF2" w:rsidRDefault="00991FF2"/>
    <w:p w14:paraId="489E7CA5" w14:textId="40386666" w:rsidR="00991FF2" w:rsidRDefault="00991FF2" w:rsidP="00991FF2">
      <w:pPr>
        <w:pStyle w:val="ListParagraph"/>
        <w:numPr>
          <w:ilvl w:val="0"/>
          <w:numId w:val="1"/>
        </w:numPr>
      </w:pPr>
      <w:r>
        <w:t xml:space="preserve"> Purpose</w:t>
      </w:r>
    </w:p>
    <w:p w14:paraId="4C0F2718" w14:textId="1D9DDB9F" w:rsidR="00991FF2" w:rsidRDefault="00991FF2" w:rsidP="00991FF2">
      <w:pPr>
        <w:pStyle w:val="ListParagraph"/>
      </w:pPr>
      <w:r>
        <w:t>To oversee the implementation and monitoring of Manor Hill’s rules and regulations, primarily responsible for investigating reported violations, issue warnings and disciplinary actions to the HOA board, such as fines for non-compliance.  To assure all HOA members adhere to the standards outlined in the HOA governing documents.</w:t>
      </w:r>
    </w:p>
    <w:p w14:paraId="643132C0" w14:textId="77777777" w:rsidR="00040B7A" w:rsidRDefault="00040B7A" w:rsidP="00040B7A">
      <w:pPr>
        <w:pStyle w:val="ListParagraph"/>
      </w:pPr>
    </w:p>
    <w:p w14:paraId="3FEBAC82" w14:textId="6FB0942B" w:rsidR="00040B7A" w:rsidRDefault="00991FF2" w:rsidP="00040B7A">
      <w:pPr>
        <w:pStyle w:val="ListParagraph"/>
      </w:pPr>
      <w:r>
        <w:t xml:space="preserve"> Committee Members</w:t>
      </w:r>
    </w:p>
    <w:p w14:paraId="52DE443C" w14:textId="440CD332" w:rsidR="00991FF2" w:rsidRDefault="00040B7A" w:rsidP="00040B7A">
      <w:pPr>
        <w:pStyle w:val="ListParagraph"/>
      </w:pPr>
      <w:r>
        <w:tab/>
      </w:r>
      <w:proofErr w:type="spellStart"/>
      <w:r w:rsidR="00991FF2">
        <w:t>i</w:t>
      </w:r>
      <w:proofErr w:type="spellEnd"/>
      <w:r w:rsidR="00991FF2">
        <w:t>.  Dawn Wolf (Chair), Robyn Phillps, Lewis Clark</w:t>
      </w:r>
    </w:p>
    <w:p w14:paraId="1A987811" w14:textId="4CC757FF" w:rsidR="00991FF2" w:rsidRDefault="00991FF2" w:rsidP="00991FF2">
      <w:pPr>
        <w:pStyle w:val="ListParagraph"/>
      </w:pPr>
      <w:r>
        <w:tab/>
        <w:t>ii.  Meeting took place at 2</w:t>
      </w:r>
      <w:r w:rsidR="00507129">
        <w:t>830 Mo</w:t>
      </w:r>
      <w:r>
        <w:t xml:space="preserve">nza Dr. Sebring, FL from </w:t>
      </w:r>
      <w:r w:rsidR="00507129">
        <w:t>1:00</w:t>
      </w:r>
      <w:r>
        <w:t>-</w:t>
      </w:r>
      <w:r w:rsidR="00507129">
        <w:t>2:45</w:t>
      </w:r>
      <w:r>
        <w:t xml:space="preserve"> pm</w:t>
      </w:r>
    </w:p>
    <w:p w14:paraId="143B502C" w14:textId="1F5A7707" w:rsidR="00991FF2" w:rsidRDefault="00991FF2" w:rsidP="00991FF2">
      <w:pPr>
        <w:pStyle w:val="ListParagraph"/>
      </w:pPr>
      <w:r>
        <w:tab/>
        <w:t>iii.  Dawn Wolf, Robyn Phillps</w:t>
      </w:r>
      <w:r w:rsidR="00507129">
        <w:t>, Kim Ladue, Roberto Mejia present</w:t>
      </w:r>
    </w:p>
    <w:p w14:paraId="0BAC0FAC" w14:textId="77777777" w:rsidR="00991FF2" w:rsidRDefault="00991FF2" w:rsidP="00991FF2">
      <w:pPr>
        <w:pStyle w:val="ListParagraph"/>
      </w:pPr>
    </w:p>
    <w:p w14:paraId="2243854F" w14:textId="77777777" w:rsidR="00866E88" w:rsidRDefault="00991FF2" w:rsidP="00866E88">
      <w:pPr>
        <w:pStyle w:val="ListParagraph"/>
        <w:numPr>
          <w:ilvl w:val="0"/>
          <w:numId w:val="1"/>
        </w:numPr>
      </w:pPr>
      <w:r>
        <w:t xml:space="preserve"> Discussion</w:t>
      </w:r>
    </w:p>
    <w:p w14:paraId="6519EA6D" w14:textId="4E74D6C7" w:rsidR="00991FF2" w:rsidRDefault="00991FF2" w:rsidP="00866E88">
      <w:pPr>
        <w:pStyle w:val="ListParagraph"/>
        <w:numPr>
          <w:ilvl w:val="1"/>
          <w:numId w:val="1"/>
        </w:numPr>
      </w:pPr>
      <w:r>
        <w:t xml:space="preserve"> </w:t>
      </w:r>
      <w:r w:rsidR="00507129">
        <w:t>Properties With Violation(s)</w:t>
      </w:r>
      <w:r w:rsidR="00040B7A">
        <w:t>:</w:t>
      </w:r>
    </w:p>
    <w:p w14:paraId="2A94AF1C" w14:textId="1BDF4750" w:rsidR="00D23274" w:rsidRDefault="00040B7A" w:rsidP="00D23274">
      <w:pPr>
        <w:pStyle w:val="NoSpacing"/>
        <w:ind w:left="1440"/>
      </w:pPr>
      <w:proofErr w:type="spellStart"/>
      <w:r>
        <w:t>i</w:t>
      </w:r>
      <w:proofErr w:type="spellEnd"/>
      <w:r>
        <w:t>.</w:t>
      </w:r>
      <w:r w:rsidR="00D23274">
        <w:t xml:space="preserve">  </w:t>
      </w:r>
      <w:r w:rsidR="00507129">
        <w:t>Discussed letters that have been sent to homeowners regarding violation(s).</w:t>
      </w:r>
      <w:r w:rsidR="00866E88">
        <w:t xml:space="preserve"> Approximately 20 letters sent with deadline for corrections on 4/15/25</w:t>
      </w:r>
    </w:p>
    <w:p w14:paraId="387BC803" w14:textId="77777777" w:rsidR="00866E88" w:rsidRDefault="00866E88" w:rsidP="00D23274">
      <w:pPr>
        <w:pStyle w:val="NoSpacing"/>
        <w:ind w:left="1440"/>
      </w:pPr>
    </w:p>
    <w:p w14:paraId="3473691D" w14:textId="77777777" w:rsidR="00507129" w:rsidRDefault="00D23274" w:rsidP="00D23274">
      <w:pPr>
        <w:pStyle w:val="NoSpacing"/>
        <w:ind w:left="1440"/>
      </w:pPr>
      <w:r>
        <w:t xml:space="preserve">ii. Discussed </w:t>
      </w:r>
      <w:r w:rsidR="00507129">
        <w:t>progress of above-mentioned properties and/or if any additional properties</w:t>
      </w:r>
    </w:p>
    <w:p w14:paraId="46E92CC6" w14:textId="77777777" w:rsidR="00040B7A" w:rsidRDefault="00507129" w:rsidP="00040B7A">
      <w:pPr>
        <w:pStyle w:val="NoSpacing"/>
        <w:ind w:firstLine="720"/>
      </w:pPr>
      <w:r>
        <w:t xml:space="preserve">                   were not following HOA requirements.</w:t>
      </w:r>
      <w:r w:rsidR="00866E88">
        <w:t xml:space="preserve">  Second list formed.</w:t>
      </w:r>
    </w:p>
    <w:p w14:paraId="70FE27D2" w14:textId="77777777" w:rsidR="00040B7A" w:rsidRDefault="00040B7A" w:rsidP="00040B7A">
      <w:pPr>
        <w:pStyle w:val="NoSpacing"/>
        <w:ind w:firstLine="720"/>
      </w:pPr>
    </w:p>
    <w:p w14:paraId="09DB8F2F" w14:textId="77777777" w:rsidR="00040B7A" w:rsidRDefault="00F527D2" w:rsidP="00040B7A">
      <w:pPr>
        <w:pStyle w:val="NoSpacing"/>
        <w:numPr>
          <w:ilvl w:val="0"/>
          <w:numId w:val="1"/>
        </w:numPr>
      </w:pPr>
      <w:r>
        <w:t>Action Item</w:t>
      </w:r>
    </w:p>
    <w:p w14:paraId="6B5FBF3F" w14:textId="77777777" w:rsidR="00040B7A" w:rsidRDefault="00D23274" w:rsidP="00040B7A">
      <w:pPr>
        <w:pStyle w:val="NoSpacing"/>
        <w:ind w:left="360"/>
      </w:pPr>
      <w:r>
        <w:t xml:space="preserve">Committee </w:t>
      </w:r>
      <w:r w:rsidR="00A377B6">
        <w:t xml:space="preserve">reviewed HOA Declarations of Restrictions </w:t>
      </w:r>
      <w:r w:rsidR="00866E88">
        <w:t>regarding:</w:t>
      </w:r>
    </w:p>
    <w:p w14:paraId="1418EB04" w14:textId="461C08E1" w:rsidR="00040B7A" w:rsidRDefault="00040B7A" w:rsidP="00040B7A">
      <w:pPr>
        <w:pStyle w:val="NoSpacing"/>
        <w:ind w:left="360"/>
      </w:pPr>
      <w:r>
        <w:tab/>
      </w:r>
      <w:r>
        <w:tab/>
        <w:t>1.</w:t>
      </w:r>
      <w:r w:rsidR="00A377B6">
        <w:t>Current &amp; future fencing regulations</w:t>
      </w:r>
    </w:p>
    <w:p w14:paraId="252CBD00" w14:textId="77777777" w:rsidR="00040B7A" w:rsidRDefault="00866E88" w:rsidP="00040B7A">
      <w:pPr>
        <w:pStyle w:val="NoSpacing"/>
        <w:numPr>
          <w:ilvl w:val="7"/>
          <w:numId w:val="1"/>
        </w:numPr>
      </w:pPr>
      <w:r>
        <w:t>Kim to investigate requirements from the County and Sun ‘N Lake for fence installation with information reported at next Board mtg. 4/14/2</w:t>
      </w:r>
    </w:p>
    <w:p w14:paraId="105F9FB3" w14:textId="77777777" w:rsidR="00040B7A" w:rsidRDefault="00866E88" w:rsidP="00040B7A">
      <w:pPr>
        <w:pStyle w:val="NoSpacing"/>
        <w:numPr>
          <w:ilvl w:val="7"/>
          <w:numId w:val="1"/>
        </w:numPr>
      </w:pPr>
      <w:r>
        <w:t xml:space="preserve">Enforcement committee members are in favor of fence installation with very specific requirements for size, type, placement, etc.  All requests MUST go through the ARC for approval before any work can take place. </w:t>
      </w:r>
    </w:p>
    <w:p w14:paraId="037F206B" w14:textId="77777777" w:rsidR="00040B7A" w:rsidRDefault="00040B7A" w:rsidP="00040B7A">
      <w:pPr>
        <w:pStyle w:val="NoSpacing"/>
        <w:ind w:left="2880" w:hanging="1260"/>
      </w:pPr>
      <w:r>
        <w:t>2.</w:t>
      </w:r>
      <w:r w:rsidR="00A377B6">
        <w:t>Metal roofs</w:t>
      </w:r>
      <w:r w:rsidR="00866E88">
        <w:t xml:space="preserve"> – general discussion. Will hear from residents at next Board mtg. 4/14/25</w:t>
      </w:r>
    </w:p>
    <w:p w14:paraId="15FF73CD" w14:textId="77777777" w:rsidR="00040B7A" w:rsidRDefault="00040B7A" w:rsidP="00040B7A">
      <w:pPr>
        <w:pStyle w:val="NoSpacing"/>
        <w:ind w:left="2880" w:hanging="1260"/>
      </w:pPr>
      <w:r>
        <w:t xml:space="preserve">3. </w:t>
      </w:r>
      <w:r w:rsidR="00866E88">
        <w:t>Kim to follow-up on violations to see if rectified, if not, another letter with fine will go out.</w:t>
      </w:r>
    </w:p>
    <w:p w14:paraId="43117B84" w14:textId="7F25F009" w:rsidR="00991FF2" w:rsidRDefault="00040B7A" w:rsidP="00040B7A">
      <w:pPr>
        <w:pStyle w:val="NoSpacing"/>
        <w:ind w:left="2880" w:hanging="1260"/>
      </w:pPr>
      <w:r>
        <w:t xml:space="preserve">4. </w:t>
      </w:r>
      <w:r w:rsidR="00866E88">
        <w:t>Kim to continue to send out letters for violations when list(s) received from the Enforcement committee</w:t>
      </w:r>
    </w:p>
    <w:p w14:paraId="75B02DB5" w14:textId="0672E737" w:rsidR="00040B7A" w:rsidRDefault="00040B7A" w:rsidP="00040B7A">
      <w:pPr>
        <w:pStyle w:val="NoSpacing"/>
        <w:ind w:left="2880" w:hanging="1260"/>
      </w:pPr>
      <w:r>
        <w:t>5. Report of committee work to be summarized at next Board mtg. 4/14/25</w:t>
      </w:r>
    </w:p>
    <w:sectPr w:rsidR="00040B7A" w:rsidSect="00F527D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5AE"/>
    <w:multiLevelType w:val="hybridMultilevel"/>
    <w:tmpl w:val="0F545EFA"/>
    <w:lvl w:ilvl="0" w:tplc="F21A705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BD28F5"/>
    <w:multiLevelType w:val="hybridMultilevel"/>
    <w:tmpl w:val="2E467E5C"/>
    <w:lvl w:ilvl="0" w:tplc="156E753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800E36"/>
    <w:multiLevelType w:val="hybridMultilevel"/>
    <w:tmpl w:val="1C24F512"/>
    <w:lvl w:ilvl="0" w:tplc="368E72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104E1"/>
    <w:multiLevelType w:val="hybridMultilevel"/>
    <w:tmpl w:val="5F5E2770"/>
    <w:lvl w:ilvl="0" w:tplc="D0F0139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A657347"/>
    <w:multiLevelType w:val="hybridMultilevel"/>
    <w:tmpl w:val="9D46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851240"/>
    <w:multiLevelType w:val="hybridMultilevel"/>
    <w:tmpl w:val="E006DEA0"/>
    <w:lvl w:ilvl="0" w:tplc="1A38238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CEF30FF"/>
    <w:multiLevelType w:val="hybridMultilevel"/>
    <w:tmpl w:val="5C56CA60"/>
    <w:lvl w:ilvl="0" w:tplc="B4FA7E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1C1D"/>
    <w:multiLevelType w:val="hybridMultilevel"/>
    <w:tmpl w:val="65BA1444"/>
    <w:lvl w:ilvl="0" w:tplc="6E6C867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772811"/>
    <w:multiLevelType w:val="hybridMultilevel"/>
    <w:tmpl w:val="B3AA3444"/>
    <w:lvl w:ilvl="0" w:tplc="7FB250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E2D39"/>
    <w:multiLevelType w:val="hybridMultilevel"/>
    <w:tmpl w:val="1D0222D6"/>
    <w:lvl w:ilvl="0" w:tplc="5140795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6C42CA"/>
    <w:multiLevelType w:val="hybridMultilevel"/>
    <w:tmpl w:val="2578DFBE"/>
    <w:lvl w:ilvl="0" w:tplc="FB2419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F44F41"/>
    <w:multiLevelType w:val="hybridMultilevel"/>
    <w:tmpl w:val="35A689D8"/>
    <w:lvl w:ilvl="0" w:tplc="A594D0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A00604"/>
    <w:multiLevelType w:val="hybridMultilevel"/>
    <w:tmpl w:val="28129250"/>
    <w:lvl w:ilvl="0" w:tplc="413C0F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4C319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0BF0DFC"/>
    <w:multiLevelType w:val="hybridMultilevel"/>
    <w:tmpl w:val="1A2C486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18C5A78"/>
    <w:multiLevelType w:val="hybridMultilevel"/>
    <w:tmpl w:val="4C6070C6"/>
    <w:lvl w:ilvl="0" w:tplc="B6F4488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541BBD"/>
    <w:multiLevelType w:val="hybridMultilevel"/>
    <w:tmpl w:val="5124454C"/>
    <w:lvl w:ilvl="0" w:tplc="05B06A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77684B"/>
    <w:multiLevelType w:val="hybridMultilevel"/>
    <w:tmpl w:val="BA46B594"/>
    <w:lvl w:ilvl="0" w:tplc="825A5A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936A9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A385187"/>
    <w:multiLevelType w:val="hybridMultilevel"/>
    <w:tmpl w:val="D54681D0"/>
    <w:lvl w:ilvl="0" w:tplc="8318B3D8">
      <w:start w:val="1"/>
      <w:numFmt w:val="low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15:restartNumberingAfterBreak="0">
    <w:nsid w:val="5F976664"/>
    <w:multiLevelType w:val="hybridMultilevel"/>
    <w:tmpl w:val="4CACF51E"/>
    <w:lvl w:ilvl="0" w:tplc="91B2046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523585"/>
    <w:multiLevelType w:val="hybridMultilevel"/>
    <w:tmpl w:val="63E0ED18"/>
    <w:lvl w:ilvl="0" w:tplc="53460A46">
      <w:start w:val="3"/>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7811042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88545E9"/>
    <w:multiLevelType w:val="hybridMultilevel"/>
    <w:tmpl w:val="54C0D0EC"/>
    <w:lvl w:ilvl="0" w:tplc="5602EAD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870752112">
    <w:abstractNumId w:val="18"/>
  </w:num>
  <w:num w:numId="2" w16cid:durableId="2108623186">
    <w:abstractNumId w:val="22"/>
  </w:num>
  <w:num w:numId="3" w16cid:durableId="199632130">
    <w:abstractNumId w:val="0"/>
  </w:num>
  <w:num w:numId="4" w16cid:durableId="1892614749">
    <w:abstractNumId w:val="15"/>
  </w:num>
  <w:num w:numId="5" w16cid:durableId="1153450646">
    <w:abstractNumId w:val="7"/>
  </w:num>
  <w:num w:numId="6" w16cid:durableId="1151680640">
    <w:abstractNumId w:val="9"/>
  </w:num>
  <w:num w:numId="7" w16cid:durableId="1054934445">
    <w:abstractNumId w:val="3"/>
  </w:num>
  <w:num w:numId="8" w16cid:durableId="1637562147">
    <w:abstractNumId w:val="10"/>
  </w:num>
  <w:num w:numId="9" w16cid:durableId="1556046395">
    <w:abstractNumId w:val="17"/>
  </w:num>
  <w:num w:numId="10" w16cid:durableId="1731660089">
    <w:abstractNumId w:val="4"/>
  </w:num>
  <w:num w:numId="11" w16cid:durableId="1928078458">
    <w:abstractNumId w:val="12"/>
  </w:num>
  <w:num w:numId="12" w16cid:durableId="810832944">
    <w:abstractNumId w:val="1"/>
  </w:num>
  <w:num w:numId="13" w16cid:durableId="1603880208">
    <w:abstractNumId w:val="20"/>
  </w:num>
  <w:num w:numId="14" w16cid:durableId="1707292105">
    <w:abstractNumId w:val="23"/>
  </w:num>
  <w:num w:numId="15" w16cid:durableId="155649936">
    <w:abstractNumId w:val="19"/>
  </w:num>
  <w:num w:numId="16" w16cid:durableId="869803879">
    <w:abstractNumId w:val="11"/>
  </w:num>
  <w:num w:numId="17" w16cid:durableId="797989540">
    <w:abstractNumId w:val="5"/>
  </w:num>
  <w:num w:numId="18" w16cid:durableId="1485774347">
    <w:abstractNumId w:val="8"/>
  </w:num>
  <w:num w:numId="19" w16cid:durableId="352387485">
    <w:abstractNumId w:val="16"/>
  </w:num>
  <w:num w:numId="20" w16cid:durableId="431242396">
    <w:abstractNumId w:val="6"/>
  </w:num>
  <w:num w:numId="21" w16cid:durableId="926041724">
    <w:abstractNumId w:val="14"/>
  </w:num>
  <w:num w:numId="22" w16cid:durableId="231044459">
    <w:abstractNumId w:val="13"/>
  </w:num>
  <w:num w:numId="23" w16cid:durableId="1856580470">
    <w:abstractNumId w:val="2"/>
  </w:num>
  <w:num w:numId="24" w16cid:durableId="17323144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F2"/>
    <w:rsid w:val="00040B7A"/>
    <w:rsid w:val="00260684"/>
    <w:rsid w:val="00507129"/>
    <w:rsid w:val="00866E88"/>
    <w:rsid w:val="00972770"/>
    <w:rsid w:val="00991FF2"/>
    <w:rsid w:val="009D6784"/>
    <w:rsid w:val="00A377B6"/>
    <w:rsid w:val="00BD74F8"/>
    <w:rsid w:val="00CB4521"/>
    <w:rsid w:val="00D23274"/>
    <w:rsid w:val="00F234ED"/>
    <w:rsid w:val="00F52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B609"/>
  <w15:chartTrackingRefBased/>
  <w15:docId w15:val="{B89D8696-9830-44B8-9470-6281DAF3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FF2"/>
    <w:rPr>
      <w:rFonts w:eastAsiaTheme="majorEastAsia" w:cstheme="majorBidi"/>
      <w:color w:val="272727" w:themeColor="text1" w:themeTint="D8"/>
    </w:rPr>
  </w:style>
  <w:style w:type="paragraph" w:styleId="Title">
    <w:name w:val="Title"/>
    <w:basedOn w:val="Normal"/>
    <w:next w:val="Normal"/>
    <w:link w:val="TitleChar"/>
    <w:uiPriority w:val="10"/>
    <w:qFormat/>
    <w:rsid w:val="00991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FF2"/>
    <w:pPr>
      <w:spacing w:before="160"/>
      <w:jc w:val="center"/>
    </w:pPr>
    <w:rPr>
      <w:i/>
      <w:iCs/>
      <w:color w:val="404040" w:themeColor="text1" w:themeTint="BF"/>
    </w:rPr>
  </w:style>
  <w:style w:type="character" w:customStyle="1" w:styleId="QuoteChar">
    <w:name w:val="Quote Char"/>
    <w:basedOn w:val="DefaultParagraphFont"/>
    <w:link w:val="Quote"/>
    <w:uiPriority w:val="29"/>
    <w:rsid w:val="00991FF2"/>
    <w:rPr>
      <w:i/>
      <w:iCs/>
      <w:color w:val="404040" w:themeColor="text1" w:themeTint="BF"/>
    </w:rPr>
  </w:style>
  <w:style w:type="paragraph" w:styleId="ListParagraph">
    <w:name w:val="List Paragraph"/>
    <w:basedOn w:val="Normal"/>
    <w:uiPriority w:val="34"/>
    <w:qFormat/>
    <w:rsid w:val="00991FF2"/>
    <w:pPr>
      <w:ind w:left="720"/>
      <w:contextualSpacing/>
    </w:pPr>
  </w:style>
  <w:style w:type="character" w:styleId="IntenseEmphasis">
    <w:name w:val="Intense Emphasis"/>
    <w:basedOn w:val="DefaultParagraphFont"/>
    <w:uiPriority w:val="21"/>
    <w:qFormat/>
    <w:rsid w:val="00991FF2"/>
    <w:rPr>
      <w:i/>
      <w:iCs/>
      <w:color w:val="0F4761" w:themeColor="accent1" w:themeShade="BF"/>
    </w:rPr>
  </w:style>
  <w:style w:type="paragraph" w:styleId="IntenseQuote">
    <w:name w:val="Intense Quote"/>
    <w:basedOn w:val="Normal"/>
    <w:next w:val="Normal"/>
    <w:link w:val="IntenseQuoteChar"/>
    <w:uiPriority w:val="30"/>
    <w:qFormat/>
    <w:rsid w:val="00991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FF2"/>
    <w:rPr>
      <w:i/>
      <w:iCs/>
      <w:color w:val="0F4761" w:themeColor="accent1" w:themeShade="BF"/>
    </w:rPr>
  </w:style>
  <w:style w:type="character" w:styleId="IntenseReference">
    <w:name w:val="Intense Reference"/>
    <w:basedOn w:val="DefaultParagraphFont"/>
    <w:uiPriority w:val="32"/>
    <w:qFormat/>
    <w:rsid w:val="00991FF2"/>
    <w:rPr>
      <w:b/>
      <w:bCs/>
      <w:smallCaps/>
      <w:color w:val="0F4761" w:themeColor="accent1" w:themeShade="BF"/>
      <w:spacing w:val="5"/>
    </w:rPr>
  </w:style>
  <w:style w:type="paragraph" w:styleId="NoSpacing">
    <w:name w:val="No Spacing"/>
    <w:uiPriority w:val="1"/>
    <w:qFormat/>
    <w:rsid w:val="00D232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Wolf</dc:creator>
  <cp:keywords/>
  <dc:description/>
  <cp:lastModifiedBy>Kim Ladue</cp:lastModifiedBy>
  <cp:revision>2</cp:revision>
  <dcterms:created xsi:type="dcterms:W3CDTF">2025-04-14T21:22:00Z</dcterms:created>
  <dcterms:modified xsi:type="dcterms:W3CDTF">2025-04-14T21:22:00Z</dcterms:modified>
</cp:coreProperties>
</file>